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3BEC" w14:textId="3A136492" w:rsidR="00824298" w:rsidRDefault="00824298" w:rsidP="00824298">
      <w:pPr>
        <w:jc w:val="center"/>
        <w:rPr>
          <w:sz w:val="32"/>
          <w:szCs w:val="32"/>
        </w:rPr>
      </w:pPr>
      <w:r w:rsidRPr="00824298">
        <w:rPr>
          <w:rFonts w:hint="eastAsia"/>
          <w:sz w:val="32"/>
          <w:szCs w:val="32"/>
        </w:rPr>
        <w:t>売買取引基本契約書</w:t>
      </w:r>
    </w:p>
    <w:p w14:paraId="21426445" w14:textId="77777777" w:rsidR="00824298" w:rsidRDefault="00824298" w:rsidP="00824298">
      <w:pPr>
        <w:jc w:val="left"/>
        <w:rPr>
          <w:sz w:val="21"/>
          <w:szCs w:val="21"/>
        </w:rPr>
      </w:pPr>
    </w:p>
    <w:p w14:paraId="035733A4" w14:textId="75C0F351" w:rsidR="00824298" w:rsidRPr="00824298" w:rsidRDefault="00824298" w:rsidP="00824298">
      <w:pPr>
        <w:ind w:firstLineChars="100" w:firstLine="210"/>
        <w:jc w:val="left"/>
        <w:rPr>
          <w:sz w:val="21"/>
          <w:szCs w:val="21"/>
        </w:rPr>
      </w:pPr>
      <w:r>
        <w:rPr>
          <w:rFonts w:hint="eastAsia"/>
          <w:sz w:val="21"/>
          <w:szCs w:val="21"/>
        </w:rPr>
        <w:t>売主：</w:t>
      </w:r>
      <w:r w:rsidRPr="00824298">
        <w:rPr>
          <w:rFonts w:hint="eastAsia"/>
          <w:sz w:val="21"/>
          <w:szCs w:val="21"/>
        </w:rPr>
        <w:t>株式会社〇〇〇〇（以下、「甲」という。）と</w:t>
      </w:r>
      <w:r>
        <w:rPr>
          <w:rFonts w:hint="eastAsia"/>
          <w:sz w:val="21"/>
          <w:szCs w:val="21"/>
        </w:rPr>
        <w:t>、買主：</w:t>
      </w:r>
      <w:r w:rsidRPr="00824298">
        <w:rPr>
          <w:rFonts w:hint="eastAsia"/>
          <w:sz w:val="21"/>
          <w:szCs w:val="21"/>
        </w:rPr>
        <w:t>株式会社△△△△（以下、「乙」という。）は、</w:t>
      </w:r>
      <w:r>
        <w:rPr>
          <w:rFonts w:hint="eastAsia"/>
          <w:sz w:val="21"/>
          <w:szCs w:val="21"/>
        </w:rPr>
        <w:t>甲乙間における継続的な売買取引</w:t>
      </w:r>
      <w:r w:rsidRPr="00824298">
        <w:rPr>
          <w:rFonts w:hint="eastAsia"/>
          <w:sz w:val="21"/>
          <w:szCs w:val="21"/>
        </w:rPr>
        <w:t>について、以下のとおり</w:t>
      </w:r>
      <w:r>
        <w:rPr>
          <w:rFonts w:hint="eastAsia"/>
          <w:sz w:val="21"/>
          <w:szCs w:val="21"/>
        </w:rPr>
        <w:t>売買取引基本</w:t>
      </w:r>
      <w:r w:rsidRPr="00824298">
        <w:rPr>
          <w:rFonts w:hint="eastAsia"/>
          <w:sz w:val="21"/>
          <w:szCs w:val="21"/>
        </w:rPr>
        <w:t>契約（以下、「本契約」という。）を締結する。</w:t>
      </w:r>
    </w:p>
    <w:p w14:paraId="4364C25D" w14:textId="77777777" w:rsidR="00824298" w:rsidRPr="00824298" w:rsidRDefault="00824298" w:rsidP="00824298">
      <w:pPr>
        <w:jc w:val="left"/>
        <w:rPr>
          <w:sz w:val="21"/>
          <w:szCs w:val="21"/>
        </w:rPr>
      </w:pPr>
    </w:p>
    <w:p w14:paraId="6AFA7AF8" w14:textId="0B8154F0" w:rsidR="00824298" w:rsidRDefault="00824298" w:rsidP="00824298">
      <w:pPr>
        <w:jc w:val="left"/>
        <w:rPr>
          <w:sz w:val="21"/>
          <w:szCs w:val="21"/>
        </w:rPr>
      </w:pPr>
      <w:r w:rsidRPr="00824298">
        <w:rPr>
          <w:rFonts w:hint="eastAsia"/>
          <w:sz w:val="21"/>
          <w:szCs w:val="21"/>
        </w:rPr>
        <w:t>第１条（目的）</w:t>
      </w:r>
    </w:p>
    <w:p w14:paraId="6475479D" w14:textId="530B4E25" w:rsidR="00824298" w:rsidRDefault="008B305E" w:rsidP="00BD2D31">
      <w:pPr>
        <w:ind w:leftChars="127" w:left="515" w:hangingChars="100" w:hanging="210"/>
        <w:jc w:val="left"/>
        <w:rPr>
          <w:sz w:val="21"/>
          <w:szCs w:val="21"/>
        </w:rPr>
      </w:pPr>
      <w:r>
        <w:rPr>
          <w:rFonts w:hint="eastAsia"/>
          <w:sz w:val="21"/>
          <w:szCs w:val="21"/>
        </w:rPr>
        <w:t>１　本契約は、甲が乙に対し、甲の取り扱う商品（以下、「本件商品」という。）を継続的に売り渡し、乙がこれを買い受けるにあたり、その基本事項を定めるものであり、甲乙間における本件商品の個別の売買取引（以下、「個別契約」という。）すべてに適用される。</w:t>
      </w:r>
    </w:p>
    <w:p w14:paraId="6E23415D" w14:textId="5D4FAF46" w:rsidR="00BD2D31" w:rsidRDefault="008B305E" w:rsidP="00BD2D31">
      <w:pPr>
        <w:ind w:leftChars="100" w:left="450" w:hangingChars="100" w:hanging="210"/>
        <w:jc w:val="left"/>
        <w:rPr>
          <w:sz w:val="21"/>
          <w:szCs w:val="21"/>
        </w:rPr>
      </w:pPr>
      <w:r>
        <w:rPr>
          <w:rFonts w:hint="eastAsia"/>
          <w:sz w:val="21"/>
          <w:szCs w:val="21"/>
        </w:rPr>
        <w:t>２　甲及び乙は、</w:t>
      </w:r>
      <w:r w:rsidR="00BD2D31">
        <w:rPr>
          <w:rFonts w:hint="eastAsia"/>
          <w:sz w:val="21"/>
          <w:szCs w:val="21"/>
        </w:rPr>
        <w:t>協議のうえ、個別契約において、本契約に定める条項の一部の適用を排除し、又は本契約と異なる事項を定めることができる。この場合、個別契約の</w:t>
      </w:r>
      <w:r w:rsidR="000D2049">
        <w:rPr>
          <w:rFonts w:hint="eastAsia"/>
          <w:sz w:val="21"/>
          <w:szCs w:val="21"/>
        </w:rPr>
        <w:t>定め</w:t>
      </w:r>
      <w:r w:rsidR="00BD2D31">
        <w:rPr>
          <w:rFonts w:hint="eastAsia"/>
          <w:sz w:val="21"/>
          <w:szCs w:val="21"/>
        </w:rPr>
        <w:t>が本契約に優先する。</w:t>
      </w:r>
    </w:p>
    <w:p w14:paraId="4F697C6A" w14:textId="77777777" w:rsidR="00824298" w:rsidRDefault="00824298" w:rsidP="00824298">
      <w:pPr>
        <w:jc w:val="left"/>
        <w:rPr>
          <w:sz w:val="21"/>
          <w:szCs w:val="21"/>
        </w:rPr>
      </w:pPr>
    </w:p>
    <w:p w14:paraId="73D9939A" w14:textId="7C580007" w:rsidR="008B305E" w:rsidRDefault="008B305E" w:rsidP="00824298">
      <w:pPr>
        <w:jc w:val="left"/>
        <w:rPr>
          <w:sz w:val="21"/>
          <w:szCs w:val="21"/>
        </w:rPr>
      </w:pPr>
      <w:r>
        <w:rPr>
          <w:rFonts w:hint="eastAsia"/>
          <w:sz w:val="21"/>
          <w:szCs w:val="21"/>
        </w:rPr>
        <w:t>第２条</w:t>
      </w:r>
      <w:r w:rsidR="00BD2D31">
        <w:rPr>
          <w:rFonts w:hint="eastAsia"/>
          <w:sz w:val="21"/>
          <w:szCs w:val="21"/>
        </w:rPr>
        <w:t>（個別契約の成立）</w:t>
      </w:r>
    </w:p>
    <w:p w14:paraId="1D6615AC" w14:textId="7AE37D22" w:rsidR="00BD2D31" w:rsidRDefault="00BD2D31" w:rsidP="00BD2D31">
      <w:pPr>
        <w:ind w:firstLineChars="100" w:firstLine="210"/>
        <w:jc w:val="left"/>
        <w:rPr>
          <w:sz w:val="21"/>
          <w:szCs w:val="21"/>
        </w:rPr>
      </w:pPr>
      <w:r>
        <w:rPr>
          <w:rFonts w:hint="eastAsia"/>
          <w:sz w:val="21"/>
          <w:szCs w:val="21"/>
        </w:rPr>
        <w:t>個別契約は、乙が甲に対し、発注年月日、品名、数量、単価、</w:t>
      </w:r>
      <w:r w:rsidR="009C1C1D">
        <w:rPr>
          <w:rFonts w:hint="eastAsia"/>
          <w:sz w:val="21"/>
          <w:szCs w:val="21"/>
        </w:rPr>
        <w:t>納品</w:t>
      </w:r>
      <w:r>
        <w:rPr>
          <w:rFonts w:hint="eastAsia"/>
          <w:sz w:val="21"/>
          <w:szCs w:val="21"/>
        </w:rPr>
        <w:t>期日、</w:t>
      </w:r>
      <w:r w:rsidR="009C1C1D">
        <w:rPr>
          <w:rFonts w:hint="eastAsia"/>
          <w:sz w:val="21"/>
          <w:szCs w:val="21"/>
        </w:rPr>
        <w:t>納品</w:t>
      </w:r>
      <w:r>
        <w:rPr>
          <w:rFonts w:hint="eastAsia"/>
          <w:sz w:val="21"/>
          <w:szCs w:val="21"/>
        </w:rPr>
        <w:t>場所、</w:t>
      </w:r>
      <w:r w:rsidR="009C1C1D">
        <w:rPr>
          <w:rFonts w:hint="eastAsia"/>
          <w:sz w:val="21"/>
          <w:szCs w:val="21"/>
        </w:rPr>
        <w:t>納品</w:t>
      </w:r>
      <w:r>
        <w:rPr>
          <w:rFonts w:hint="eastAsia"/>
          <w:sz w:val="21"/>
          <w:szCs w:val="21"/>
        </w:rPr>
        <w:t>方法等を記載した注文書により発注し、甲がこれを承諾することにより成立する。</w:t>
      </w:r>
    </w:p>
    <w:p w14:paraId="678C1411" w14:textId="77777777" w:rsidR="00BD2D31" w:rsidRDefault="00BD2D31" w:rsidP="00BD2D31">
      <w:pPr>
        <w:jc w:val="left"/>
        <w:rPr>
          <w:sz w:val="21"/>
          <w:szCs w:val="21"/>
        </w:rPr>
      </w:pPr>
    </w:p>
    <w:p w14:paraId="607A1FBB" w14:textId="0A32DBD0" w:rsidR="00BD2D31" w:rsidRDefault="00BD2D31" w:rsidP="00BD2D31">
      <w:pPr>
        <w:jc w:val="left"/>
        <w:rPr>
          <w:sz w:val="21"/>
          <w:szCs w:val="21"/>
        </w:rPr>
      </w:pPr>
      <w:r>
        <w:rPr>
          <w:rFonts w:hint="eastAsia"/>
          <w:sz w:val="21"/>
          <w:szCs w:val="21"/>
        </w:rPr>
        <w:t>第３条（本件商品の引渡し）</w:t>
      </w:r>
    </w:p>
    <w:p w14:paraId="71DD2E79" w14:textId="581D4D65" w:rsidR="00BD2D31" w:rsidRDefault="00BD2D31" w:rsidP="00653461">
      <w:pPr>
        <w:ind w:firstLineChars="100" w:firstLine="210"/>
        <w:jc w:val="left"/>
        <w:rPr>
          <w:sz w:val="21"/>
          <w:szCs w:val="21"/>
        </w:rPr>
      </w:pPr>
      <w:r>
        <w:rPr>
          <w:rFonts w:hint="eastAsia"/>
          <w:sz w:val="21"/>
          <w:szCs w:val="21"/>
        </w:rPr>
        <w:t>１　甲は、乙に対し、注文書に記載の</w:t>
      </w:r>
      <w:r w:rsidR="00653461">
        <w:rPr>
          <w:rFonts w:hint="eastAsia"/>
          <w:sz w:val="21"/>
          <w:szCs w:val="21"/>
        </w:rPr>
        <w:t>条件に従って、本件商品を引き渡す。</w:t>
      </w:r>
    </w:p>
    <w:p w14:paraId="640080DD" w14:textId="46C2F86B" w:rsidR="00653461" w:rsidRDefault="00653461" w:rsidP="00653461">
      <w:pPr>
        <w:ind w:firstLineChars="100" w:firstLine="210"/>
        <w:jc w:val="left"/>
        <w:rPr>
          <w:sz w:val="21"/>
          <w:szCs w:val="21"/>
        </w:rPr>
      </w:pPr>
      <w:r>
        <w:rPr>
          <w:rFonts w:hint="eastAsia"/>
          <w:sz w:val="21"/>
          <w:szCs w:val="21"/>
        </w:rPr>
        <w:t>２　本件商品の引渡しにかかる費用は、乙の負担とする。</w:t>
      </w:r>
    </w:p>
    <w:p w14:paraId="4898102F" w14:textId="77777777" w:rsidR="00653461" w:rsidRDefault="00653461" w:rsidP="00BD2D31">
      <w:pPr>
        <w:jc w:val="left"/>
        <w:rPr>
          <w:sz w:val="21"/>
          <w:szCs w:val="21"/>
        </w:rPr>
      </w:pPr>
    </w:p>
    <w:p w14:paraId="16D8594E" w14:textId="377BE910" w:rsidR="00653461" w:rsidRDefault="00653461" w:rsidP="00BD2D31">
      <w:pPr>
        <w:jc w:val="left"/>
        <w:rPr>
          <w:sz w:val="21"/>
          <w:szCs w:val="21"/>
        </w:rPr>
      </w:pPr>
      <w:r>
        <w:rPr>
          <w:rFonts w:hint="eastAsia"/>
          <w:sz w:val="21"/>
          <w:szCs w:val="21"/>
        </w:rPr>
        <w:t>第４条（検収）</w:t>
      </w:r>
    </w:p>
    <w:p w14:paraId="11B5563F" w14:textId="6B86C8B6" w:rsidR="00653461" w:rsidRDefault="00653461" w:rsidP="00D60FCD">
      <w:pPr>
        <w:ind w:leftChars="100" w:left="450" w:hangingChars="100" w:hanging="210"/>
        <w:jc w:val="left"/>
        <w:rPr>
          <w:sz w:val="21"/>
          <w:szCs w:val="21"/>
        </w:rPr>
      </w:pPr>
      <w:r>
        <w:rPr>
          <w:rFonts w:hint="eastAsia"/>
          <w:sz w:val="21"/>
          <w:szCs w:val="21"/>
        </w:rPr>
        <w:t>１　乙は、本件商品の引渡しを受けたときは、</w:t>
      </w:r>
      <w:r w:rsidR="009C1C1D">
        <w:rPr>
          <w:rFonts w:hint="eastAsia"/>
          <w:sz w:val="21"/>
          <w:szCs w:val="21"/>
        </w:rPr>
        <w:t>本件商品の引渡し後</w:t>
      </w:r>
      <w:r>
        <w:rPr>
          <w:rFonts w:hint="eastAsia"/>
          <w:sz w:val="21"/>
          <w:szCs w:val="21"/>
        </w:rPr>
        <w:t>３営業日以内に、</w:t>
      </w:r>
      <w:r w:rsidR="00A91197">
        <w:rPr>
          <w:rFonts w:hint="eastAsia"/>
          <w:sz w:val="21"/>
          <w:szCs w:val="21"/>
        </w:rPr>
        <w:t>本件商品の種類、品質及び数量</w:t>
      </w:r>
      <w:r>
        <w:rPr>
          <w:rFonts w:hint="eastAsia"/>
          <w:sz w:val="21"/>
          <w:szCs w:val="21"/>
        </w:rPr>
        <w:t>を検査する。</w:t>
      </w:r>
    </w:p>
    <w:p w14:paraId="4CB03EC6" w14:textId="057C53E9" w:rsidR="00653461" w:rsidRDefault="00653461" w:rsidP="00D60FCD">
      <w:pPr>
        <w:ind w:leftChars="100" w:left="450" w:hangingChars="100" w:hanging="210"/>
        <w:jc w:val="left"/>
        <w:rPr>
          <w:sz w:val="21"/>
          <w:szCs w:val="21"/>
        </w:rPr>
      </w:pPr>
      <w:r>
        <w:rPr>
          <w:rFonts w:hint="eastAsia"/>
          <w:sz w:val="21"/>
          <w:szCs w:val="21"/>
        </w:rPr>
        <w:t>２　乙は、前項の検査の結果、</w:t>
      </w:r>
      <w:r w:rsidR="00370F81">
        <w:rPr>
          <w:rFonts w:hint="eastAsia"/>
          <w:sz w:val="21"/>
          <w:szCs w:val="21"/>
        </w:rPr>
        <w:t>本件商品に種類、品質又は数量に関する契約不適合</w:t>
      </w:r>
      <w:r>
        <w:rPr>
          <w:rFonts w:hint="eastAsia"/>
          <w:sz w:val="21"/>
          <w:szCs w:val="21"/>
        </w:rPr>
        <w:t>を認めた場合、前項の検査後３営業日以内に、甲に対して書面により通知する。</w:t>
      </w:r>
      <w:r w:rsidR="008B3D9D">
        <w:rPr>
          <w:rFonts w:hint="eastAsia"/>
          <w:sz w:val="21"/>
          <w:szCs w:val="21"/>
        </w:rPr>
        <w:t>乙が</w:t>
      </w:r>
      <w:r w:rsidR="000D3778">
        <w:rPr>
          <w:rFonts w:hint="eastAsia"/>
          <w:sz w:val="21"/>
          <w:szCs w:val="21"/>
        </w:rPr>
        <w:t>この期限内に</w:t>
      </w:r>
      <w:r w:rsidR="008B3D9D">
        <w:rPr>
          <w:rFonts w:hint="eastAsia"/>
          <w:sz w:val="21"/>
          <w:szCs w:val="21"/>
        </w:rPr>
        <w:t>通知を</w:t>
      </w:r>
      <w:r w:rsidR="000D3778">
        <w:rPr>
          <w:rFonts w:hint="eastAsia"/>
          <w:sz w:val="21"/>
          <w:szCs w:val="21"/>
        </w:rPr>
        <w:t>行わなかった</w:t>
      </w:r>
      <w:r w:rsidR="008B3D9D">
        <w:rPr>
          <w:rFonts w:hint="eastAsia"/>
          <w:sz w:val="21"/>
          <w:szCs w:val="21"/>
        </w:rPr>
        <w:t>場合は、検査に合格したものとみなし、これをもって検収完了とする。</w:t>
      </w:r>
    </w:p>
    <w:p w14:paraId="41B3B4EB" w14:textId="77777777" w:rsidR="00D60FCD" w:rsidRDefault="00D60FCD" w:rsidP="00BD2D31">
      <w:pPr>
        <w:jc w:val="left"/>
        <w:rPr>
          <w:sz w:val="21"/>
          <w:szCs w:val="21"/>
        </w:rPr>
      </w:pPr>
    </w:p>
    <w:p w14:paraId="479D7D31" w14:textId="28B5AF67" w:rsidR="00F9449F" w:rsidRDefault="00D60FCD" w:rsidP="00BD2D31">
      <w:pPr>
        <w:jc w:val="left"/>
        <w:rPr>
          <w:sz w:val="21"/>
          <w:szCs w:val="21"/>
        </w:rPr>
      </w:pPr>
      <w:r>
        <w:rPr>
          <w:rFonts w:hint="eastAsia"/>
          <w:sz w:val="21"/>
          <w:szCs w:val="21"/>
        </w:rPr>
        <w:t>第５条（代金の支払）</w:t>
      </w:r>
      <w:r w:rsidR="00F9449F">
        <w:rPr>
          <w:rFonts w:hint="eastAsia"/>
          <w:sz w:val="21"/>
          <w:szCs w:val="21"/>
        </w:rPr>
        <w:t xml:space="preserve">　</w:t>
      </w:r>
    </w:p>
    <w:p w14:paraId="1F11ABC5" w14:textId="7F8F7C75" w:rsidR="00D60FCD" w:rsidRDefault="00A85C00" w:rsidP="00A85C00">
      <w:pPr>
        <w:ind w:firstLineChars="100" w:firstLine="210"/>
        <w:jc w:val="left"/>
        <w:rPr>
          <w:sz w:val="21"/>
          <w:szCs w:val="21"/>
        </w:rPr>
      </w:pPr>
      <w:r>
        <w:rPr>
          <w:rFonts w:hint="eastAsia"/>
          <w:sz w:val="21"/>
          <w:szCs w:val="21"/>
        </w:rPr>
        <w:t>乙は、甲に対し、本件商品の代金を、本件商品の引渡しを基準</w:t>
      </w:r>
      <w:r w:rsidR="009C1C1D">
        <w:rPr>
          <w:rFonts w:hint="eastAsia"/>
          <w:sz w:val="21"/>
          <w:szCs w:val="21"/>
        </w:rPr>
        <w:t>時</w:t>
      </w:r>
      <w:r>
        <w:rPr>
          <w:rFonts w:hint="eastAsia"/>
          <w:sz w:val="21"/>
          <w:szCs w:val="21"/>
        </w:rPr>
        <w:t>として毎月末日に締め切り、翌</w:t>
      </w:r>
      <w:r w:rsidR="009C1C1D">
        <w:rPr>
          <w:rFonts w:hint="eastAsia"/>
          <w:sz w:val="21"/>
          <w:szCs w:val="21"/>
        </w:rPr>
        <w:t>月</w:t>
      </w:r>
      <w:r>
        <w:rPr>
          <w:rFonts w:hint="eastAsia"/>
          <w:sz w:val="21"/>
          <w:szCs w:val="21"/>
        </w:rPr>
        <w:t>末日までに</w:t>
      </w:r>
      <w:r w:rsidR="00896DFA">
        <w:rPr>
          <w:rFonts w:hint="eastAsia"/>
          <w:sz w:val="21"/>
          <w:szCs w:val="21"/>
        </w:rPr>
        <w:t>甲</w:t>
      </w:r>
      <w:r>
        <w:rPr>
          <w:rFonts w:hint="eastAsia"/>
          <w:sz w:val="21"/>
          <w:szCs w:val="21"/>
        </w:rPr>
        <w:t>が指定する金融機関の預金口座に振り込む方法により支払う。ただし、</w:t>
      </w:r>
      <w:r w:rsidR="009C1C1D">
        <w:rPr>
          <w:rFonts w:hint="eastAsia"/>
          <w:sz w:val="21"/>
          <w:szCs w:val="21"/>
        </w:rPr>
        <w:t>その</w:t>
      </w:r>
      <w:r>
        <w:rPr>
          <w:rFonts w:hint="eastAsia"/>
          <w:sz w:val="21"/>
          <w:szCs w:val="21"/>
        </w:rPr>
        <w:t>振込手数料は、乙の負担とする。</w:t>
      </w:r>
    </w:p>
    <w:p w14:paraId="66F9B9C9" w14:textId="77777777" w:rsidR="004832EF" w:rsidRDefault="004832EF" w:rsidP="00A85C00">
      <w:pPr>
        <w:ind w:firstLineChars="100" w:firstLine="210"/>
        <w:jc w:val="left"/>
        <w:rPr>
          <w:rFonts w:hint="eastAsia"/>
          <w:sz w:val="21"/>
          <w:szCs w:val="21"/>
        </w:rPr>
      </w:pPr>
    </w:p>
    <w:p w14:paraId="3CBD5FBE" w14:textId="38AA621F" w:rsidR="00D60FCD" w:rsidRDefault="00D60FCD" w:rsidP="00BD2D31">
      <w:pPr>
        <w:jc w:val="left"/>
        <w:rPr>
          <w:sz w:val="21"/>
          <w:szCs w:val="21"/>
        </w:rPr>
      </w:pPr>
      <w:r>
        <w:rPr>
          <w:rFonts w:hint="eastAsia"/>
          <w:sz w:val="21"/>
          <w:szCs w:val="21"/>
        </w:rPr>
        <w:t>第６条（所有権の移転）</w:t>
      </w:r>
    </w:p>
    <w:p w14:paraId="6D83E1D7" w14:textId="3DAD2F16" w:rsidR="00D60FCD" w:rsidRDefault="008B3D9D" w:rsidP="000D3778">
      <w:pPr>
        <w:ind w:firstLineChars="100" w:firstLine="210"/>
        <w:jc w:val="left"/>
        <w:rPr>
          <w:sz w:val="21"/>
          <w:szCs w:val="21"/>
        </w:rPr>
      </w:pPr>
      <w:r>
        <w:rPr>
          <w:rFonts w:hint="eastAsia"/>
          <w:sz w:val="21"/>
          <w:szCs w:val="21"/>
        </w:rPr>
        <w:t>本件商品の所有権は、</w:t>
      </w:r>
      <w:r w:rsidR="000D3778">
        <w:rPr>
          <w:rFonts w:hint="eastAsia"/>
          <w:sz w:val="21"/>
          <w:szCs w:val="21"/>
        </w:rPr>
        <w:t>第４条の検収完了時に、甲から乙に移転する。</w:t>
      </w:r>
    </w:p>
    <w:p w14:paraId="69B826DB" w14:textId="77777777" w:rsidR="00D60FCD" w:rsidRDefault="00D60FCD" w:rsidP="00BD2D31">
      <w:pPr>
        <w:jc w:val="left"/>
        <w:rPr>
          <w:sz w:val="21"/>
          <w:szCs w:val="21"/>
        </w:rPr>
      </w:pPr>
    </w:p>
    <w:p w14:paraId="179B4BF6" w14:textId="0487FEC8" w:rsidR="00D60FCD" w:rsidRDefault="00D60FCD" w:rsidP="00BD2D31">
      <w:pPr>
        <w:jc w:val="left"/>
        <w:rPr>
          <w:sz w:val="21"/>
          <w:szCs w:val="21"/>
        </w:rPr>
      </w:pPr>
      <w:r>
        <w:rPr>
          <w:rFonts w:hint="eastAsia"/>
          <w:sz w:val="21"/>
          <w:szCs w:val="21"/>
        </w:rPr>
        <w:t>第７条（危険負担）</w:t>
      </w:r>
    </w:p>
    <w:p w14:paraId="488BDB52" w14:textId="3AB560F0" w:rsidR="00D60FCD" w:rsidRDefault="000D3778" w:rsidP="000D3778">
      <w:pPr>
        <w:ind w:leftChars="100" w:left="450" w:hangingChars="100" w:hanging="210"/>
        <w:jc w:val="left"/>
        <w:rPr>
          <w:sz w:val="21"/>
          <w:szCs w:val="21"/>
        </w:rPr>
      </w:pPr>
      <w:r>
        <w:rPr>
          <w:rFonts w:hint="eastAsia"/>
          <w:sz w:val="21"/>
          <w:szCs w:val="21"/>
        </w:rPr>
        <w:t>１　本件商品の引渡し前に発生した本件商品の滅失、毀損等の</w:t>
      </w:r>
      <w:r w:rsidR="005C0CB2">
        <w:rPr>
          <w:rFonts w:hint="eastAsia"/>
          <w:sz w:val="21"/>
          <w:szCs w:val="21"/>
        </w:rPr>
        <w:t>危険</w:t>
      </w:r>
      <w:r>
        <w:rPr>
          <w:rFonts w:hint="eastAsia"/>
          <w:sz w:val="21"/>
          <w:szCs w:val="21"/>
        </w:rPr>
        <w:t>は、乙の責めに帰すべき事由による場合を除き、甲の負担とする。</w:t>
      </w:r>
    </w:p>
    <w:p w14:paraId="7BF3A35C" w14:textId="59DB1EDF" w:rsidR="000D3778" w:rsidRDefault="000D3778" w:rsidP="000D3778">
      <w:pPr>
        <w:ind w:leftChars="100" w:left="450" w:hangingChars="100" w:hanging="210"/>
        <w:jc w:val="left"/>
        <w:rPr>
          <w:sz w:val="21"/>
          <w:szCs w:val="21"/>
        </w:rPr>
      </w:pPr>
      <w:r>
        <w:rPr>
          <w:rFonts w:hint="eastAsia"/>
          <w:sz w:val="21"/>
          <w:szCs w:val="21"/>
        </w:rPr>
        <w:t>２　本件商品の引渡し後に発生した</w:t>
      </w:r>
      <w:r w:rsidRPr="000D3778">
        <w:rPr>
          <w:rFonts w:hint="eastAsia"/>
          <w:sz w:val="21"/>
          <w:szCs w:val="21"/>
        </w:rPr>
        <w:t>本件商品の滅失、毀損等の</w:t>
      </w:r>
      <w:r w:rsidR="005C0CB2">
        <w:rPr>
          <w:rFonts w:hint="eastAsia"/>
          <w:sz w:val="21"/>
          <w:szCs w:val="21"/>
        </w:rPr>
        <w:t>危険</w:t>
      </w:r>
      <w:r w:rsidRPr="000D3778">
        <w:rPr>
          <w:rFonts w:hint="eastAsia"/>
          <w:sz w:val="21"/>
          <w:szCs w:val="21"/>
        </w:rPr>
        <w:t>は、</w:t>
      </w:r>
      <w:r>
        <w:rPr>
          <w:rFonts w:hint="eastAsia"/>
          <w:sz w:val="21"/>
          <w:szCs w:val="21"/>
        </w:rPr>
        <w:t>甲</w:t>
      </w:r>
      <w:r w:rsidRPr="000D3778">
        <w:rPr>
          <w:rFonts w:hint="eastAsia"/>
          <w:sz w:val="21"/>
          <w:szCs w:val="21"/>
        </w:rPr>
        <w:t>の責めに帰すべき事由による場合を除き、</w:t>
      </w:r>
      <w:r>
        <w:rPr>
          <w:rFonts w:hint="eastAsia"/>
          <w:sz w:val="21"/>
          <w:szCs w:val="21"/>
        </w:rPr>
        <w:t>乙</w:t>
      </w:r>
      <w:r w:rsidRPr="000D3778">
        <w:rPr>
          <w:rFonts w:hint="eastAsia"/>
          <w:sz w:val="21"/>
          <w:szCs w:val="21"/>
        </w:rPr>
        <w:t>の負担とする。</w:t>
      </w:r>
    </w:p>
    <w:p w14:paraId="6873B18D" w14:textId="77777777" w:rsidR="000D3778" w:rsidRPr="005C0CB2" w:rsidRDefault="000D3778" w:rsidP="000D3778">
      <w:pPr>
        <w:jc w:val="left"/>
        <w:rPr>
          <w:sz w:val="21"/>
          <w:szCs w:val="21"/>
        </w:rPr>
      </w:pPr>
    </w:p>
    <w:p w14:paraId="2FCFFF30" w14:textId="77777777" w:rsidR="005C0CB2" w:rsidRDefault="000D3778" w:rsidP="005C0CB2">
      <w:pPr>
        <w:jc w:val="left"/>
        <w:rPr>
          <w:sz w:val="21"/>
          <w:szCs w:val="21"/>
        </w:rPr>
      </w:pPr>
      <w:r>
        <w:rPr>
          <w:rFonts w:hint="eastAsia"/>
          <w:sz w:val="21"/>
          <w:szCs w:val="21"/>
        </w:rPr>
        <w:t>第８条（</w:t>
      </w:r>
      <w:r w:rsidR="006509E4">
        <w:rPr>
          <w:rFonts w:hint="eastAsia"/>
          <w:sz w:val="21"/>
          <w:szCs w:val="21"/>
        </w:rPr>
        <w:t>契約不適合責任）</w:t>
      </w:r>
    </w:p>
    <w:p w14:paraId="00D27BAF" w14:textId="6397DA0D" w:rsidR="007A190D" w:rsidRPr="007A190D" w:rsidRDefault="007A190D" w:rsidP="007A190D">
      <w:pPr>
        <w:ind w:leftChars="100" w:left="450" w:hangingChars="100" w:hanging="210"/>
        <w:jc w:val="left"/>
        <w:rPr>
          <w:sz w:val="21"/>
          <w:szCs w:val="21"/>
        </w:rPr>
      </w:pPr>
      <w:r>
        <w:rPr>
          <w:rFonts w:hint="eastAsia"/>
          <w:sz w:val="21"/>
          <w:szCs w:val="21"/>
        </w:rPr>
        <w:t xml:space="preserve">１　</w:t>
      </w:r>
      <w:r w:rsidRPr="007A190D">
        <w:rPr>
          <w:rFonts w:hint="eastAsia"/>
          <w:sz w:val="21"/>
          <w:szCs w:val="21"/>
        </w:rPr>
        <w:t>甲は、本件物品に種類、品質又は数量に関する契約不適合がある場合、乙の選択に従って、甲の負担をもって、遅滞なく、交換、修補、追加納品、代品提供、その他の方法による履行の追完</w:t>
      </w:r>
      <w:r w:rsidR="00154F25">
        <w:rPr>
          <w:rFonts w:hint="eastAsia"/>
          <w:sz w:val="21"/>
          <w:szCs w:val="21"/>
        </w:rPr>
        <w:t>又は</w:t>
      </w:r>
      <w:r w:rsidRPr="007A190D">
        <w:rPr>
          <w:rFonts w:hint="eastAsia"/>
          <w:sz w:val="21"/>
          <w:szCs w:val="21"/>
        </w:rPr>
        <w:t>代金減額を行う。ただし、次に掲げる区分に従い、乙が甲に対する通知を行った場合に限る。</w:t>
      </w:r>
    </w:p>
    <w:p w14:paraId="25DF8A12" w14:textId="23518BE0"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一　乙が第</w:t>
      </w:r>
      <w:r w:rsidR="0065505F">
        <w:rPr>
          <w:rFonts w:hint="eastAsia"/>
          <w:sz w:val="21"/>
          <w:szCs w:val="21"/>
        </w:rPr>
        <w:t>４</w:t>
      </w:r>
      <w:r w:rsidRPr="007A190D">
        <w:rPr>
          <w:rFonts w:hint="eastAsia"/>
          <w:sz w:val="21"/>
          <w:szCs w:val="21"/>
        </w:rPr>
        <w:t>条第１項の検査によって契約不適合を認めたとき</w:t>
      </w:r>
    </w:p>
    <w:p w14:paraId="0BC08F70" w14:textId="0C46F670"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乙が第</w:t>
      </w:r>
      <w:r w:rsidR="0065505F">
        <w:rPr>
          <w:rFonts w:hint="eastAsia"/>
          <w:sz w:val="21"/>
          <w:szCs w:val="21"/>
        </w:rPr>
        <w:t>４</w:t>
      </w:r>
      <w:r w:rsidRPr="007A190D">
        <w:rPr>
          <w:rFonts w:hint="eastAsia"/>
          <w:sz w:val="21"/>
          <w:szCs w:val="21"/>
        </w:rPr>
        <w:t>条第２項の通知を期限内に行った場合</w:t>
      </w:r>
    </w:p>
    <w:p w14:paraId="754B71D2" w14:textId="095D8594"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二　第</w:t>
      </w:r>
      <w:r w:rsidR="0065505F">
        <w:rPr>
          <w:rFonts w:hint="eastAsia"/>
          <w:sz w:val="21"/>
          <w:szCs w:val="21"/>
        </w:rPr>
        <w:t>４</w:t>
      </w:r>
      <w:r w:rsidRPr="007A190D">
        <w:rPr>
          <w:rFonts w:hint="eastAsia"/>
          <w:sz w:val="21"/>
          <w:szCs w:val="21"/>
        </w:rPr>
        <w:t>条第１項の検査によって発見できない契約不適合があるとき</w:t>
      </w:r>
    </w:p>
    <w:p w14:paraId="6A5A7B56" w14:textId="77777777" w:rsidR="007A190D" w:rsidRPr="007A190D" w:rsidRDefault="007A190D" w:rsidP="0065505F">
      <w:pPr>
        <w:ind w:leftChars="100" w:left="660" w:hangingChars="200" w:hanging="420"/>
        <w:jc w:val="left"/>
        <w:rPr>
          <w:sz w:val="21"/>
          <w:szCs w:val="21"/>
        </w:rPr>
      </w:pPr>
      <w:r w:rsidRPr="007A190D">
        <w:rPr>
          <w:rFonts w:hint="eastAsia"/>
          <w:sz w:val="21"/>
          <w:szCs w:val="21"/>
        </w:rPr>
        <w:t xml:space="preserve">　　　乙が本件物品の引渡し後６か月以内に当該契約不適合を発見し、当該契約不適合の発見後３営業日内にその内容を甲に対して書面により通知した場合</w:t>
      </w:r>
    </w:p>
    <w:p w14:paraId="5C33C68D" w14:textId="2CC5C86B" w:rsidR="007A190D" w:rsidRPr="007A190D" w:rsidRDefault="007A190D" w:rsidP="00085C11">
      <w:pPr>
        <w:ind w:leftChars="100" w:left="450" w:hangingChars="100" w:hanging="210"/>
        <w:jc w:val="left"/>
        <w:rPr>
          <w:sz w:val="21"/>
          <w:szCs w:val="21"/>
        </w:rPr>
      </w:pPr>
      <w:r w:rsidRPr="007A190D">
        <w:rPr>
          <w:rFonts w:hint="eastAsia"/>
          <w:sz w:val="21"/>
          <w:szCs w:val="21"/>
        </w:rPr>
        <w:t>２　乙が方法を指定して前項の履行の追完を請求した場合でも、甲は、乙に不相当な負担を課すものでないときは、乙が指定した方法と異なる方法による履行の追完をすることができる。</w:t>
      </w:r>
    </w:p>
    <w:p w14:paraId="5EDAE8FD" w14:textId="77777777" w:rsidR="006509E4" w:rsidRPr="00A91197" w:rsidRDefault="006509E4" w:rsidP="000D3778">
      <w:pPr>
        <w:jc w:val="left"/>
        <w:rPr>
          <w:sz w:val="21"/>
          <w:szCs w:val="21"/>
        </w:rPr>
      </w:pPr>
    </w:p>
    <w:p w14:paraId="3602076C" w14:textId="77E1D97A" w:rsidR="006509E4" w:rsidRDefault="006509E4" w:rsidP="000D3778">
      <w:pPr>
        <w:jc w:val="left"/>
        <w:rPr>
          <w:sz w:val="21"/>
          <w:szCs w:val="21"/>
        </w:rPr>
      </w:pPr>
      <w:r>
        <w:rPr>
          <w:rFonts w:hint="eastAsia"/>
          <w:sz w:val="21"/>
          <w:szCs w:val="21"/>
        </w:rPr>
        <w:t>第９条（製造物責任）</w:t>
      </w:r>
    </w:p>
    <w:p w14:paraId="5D7FFD64" w14:textId="09D3F06F" w:rsidR="006509E4" w:rsidRDefault="00A17532" w:rsidP="00A17532">
      <w:pPr>
        <w:ind w:firstLineChars="100" w:firstLine="210"/>
        <w:jc w:val="left"/>
        <w:rPr>
          <w:sz w:val="21"/>
          <w:szCs w:val="21"/>
        </w:rPr>
      </w:pPr>
      <w:r>
        <w:rPr>
          <w:rFonts w:hint="eastAsia"/>
          <w:sz w:val="21"/>
          <w:szCs w:val="21"/>
        </w:rPr>
        <w:t>本件商品の欠陥により人の生命、身体又は財産に係る損害が生じた場合、甲は、甲の負担をもってその解決にあたるものとする。</w:t>
      </w:r>
    </w:p>
    <w:p w14:paraId="44AA1336" w14:textId="77777777" w:rsidR="006509E4" w:rsidRDefault="006509E4" w:rsidP="000D3778">
      <w:pPr>
        <w:jc w:val="left"/>
        <w:rPr>
          <w:sz w:val="21"/>
          <w:szCs w:val="21"/>
        </w:rPr>
      </w:pPr>
    </w:p>
    <w:p w14:paraId="55D2AAAA" w14:textId="4D9F00DA" w:rsidR="006509E4" w:rsidRDefault="006509E4" w:rsidP="000D3778">
      <w:pPr>
        <w:jc w:val="left"/>
        <w:rPr>
          <w:sz w:val="21"/>
          <w:szCs w:val="21"/>
        </w:rPr>
      </w:pPr>
      <w:r>
        <w:rPr>
          <w:rFonts w:hint="eastAsia"/>
          <w:sz w:val="21"/>
          <w:szCs w:val="21"/>
        </w:rPr>
        <w:t>第１０条（</w:t>
      </w:r>
      <w:r w:rsidR="00624D14">
        <w:rPr>
          <w:rFonts w:hint="eastAsia"/>
          <w:sz w:val="21"/>
          <w:szCs w:val="21"/>
        </w:rPr>
        <w:t>契約</w:t>
      </w:r>
      <w:r>
        <w:rPr>
          <w:rFonts w:hint="eastAsia"/>
          <w:sz w:val="21"/>
          <w:szCs w:val="21"/>
        </w:rPr>
        <w:t>解除）</w:t>
      </w:r>
    </w:p>
    <w:p w14:paraId="708129CC" w14:textId="563890F1" w:rsidR="00CE33F6" w:rsidRDefault="00CE33F6" w:rsidP="00CE33F6">
      <w:pPr>
        <w:ind w:leftChars="100" w:left="450" w:hangingChars="100" w:hanging="210"/>
        <w:jc w:val="left"/>
        <w:rPr>
          <w:sz w:val="21"/>
          <w:szCs w:val="21"/>
        </w:rPr>
      </w:pPr>
      <w:r>
        <w:rPr>
          <w:rFonts w:hint="eastAsia"/>
          <w:sz w:val="21"/>
          <w:szCs w:val="21"/>
        </w:rPr>
        <w:t>１　甲及び乙は、相手方が本契約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w:t>
      </w:r>
      <w:r w:rsidR="009C1C1D">
        <w:rPr>
          <w:rFonts w:hint="eastAsia"/>
          <w:sz w:val="21"/>
          <w:szCs w:val="21"/>
        </w:rPr>
        <w:t>是正の</w:t>
      </w:r>
      <w:r>
        <w:rPr>
          <w:rFonts w:hint="eastAsia"/>
          <w:sz w:val="21"/>
          <w:szCs w:val="21"/>
        </w:rPr>
        <w:t>催告をしたにもかかわらず、</w:t>
      </w:r>
      <w:r w:rsidR="00D86A2E">
        <w:rPr>
          <w:rFonts w:hint="eastAsia"/>
          <w:sz w:val="21"/>
          <w:szCs w:val="21"/>
        </w:rPr>
        <w:t>１</w:t>
      </w:r>
      <w:r>
        <w:rPr>
          <w:rFonts w:hint="eastAsia"/>
          <w:sz w:val="21"/>
          <w:szCs w:val="21"/>
        </w:rPr>
        <w:t>週間以内に当該違反が是正されない場合、</w:t>
      </w:r>
      <w:r w:rsidRPr="00CE33F6">
        <w:rPr>
          <w:rFonts w:hint="eastAsia"/>
          <w:sz w:val="21"/>
          <w:szCs w:val="21"/>
        </w:rPr>
        <w:t>本契約及び個別契約の全部又は一部を解除することができる。</w:t>
      </w:r>
    </w:p>
    <w:p w14:paraId="28DDD7E7" w14:textId="06D775A0" w:rsidR="006509E4" w:rsidRDefault="00CE33F6" w:rsidP="00D86A2E">
      <w:pPr>
        <w:ind w:leftChars="100" w:left="450" w:hangingChars="100" w:hanging="210"/>
        <w:jc w:val="left"/>
        <w:rPr>
          <w:sz w:val="21"/>
          <w:szCs w:val="21"/>
        </w:rPr>
      </w:pPr>
      <w:r>
        <w:rPr>
          <w:rFonts w:hint="eastAsia"/>
          <w:sz w:val="21"/>
          <w:szCs w:val="21"/>
        </w:rPr>
        <w:t xml:space="preserve">２　</w:t>
      </w:r>
      <w:r w:rsidR="004E077B">
        <w:rPr>
          <w:rFonts w:hint="eastAsia"/>
          <w:sz w:val="21"/>
          <w:szCs w:val="21"/>
        </w:rPr>
        <w:t>甲及び乙は、相手方が次の各号のいずれかに該当した場合、何らの催告なく直ちに本契約及び個別契約の全部又は一部を解除することができる。</w:t>
      </w:r>
    </w:p>
    <w:p w14:paraId="3F468499" w14:textId="2893DDB8" w:rsidR="004E077B" w:rsidRDefault="004E077B" w:rsidP="00D86A2E">
      <w:pPr>
        <w:ind w:firstLineChars="200" w:firstLine="420"/>
        <w:jc w:val="left"/>
        <w:rPr>
          <w:sz w:val="21"/>
          <w:szCs w:val="21"/>
        </w:rPr>
      </w:pPr>
      <w:r>
        <w:rPr>
          <w:rFonts w:hint="eastAsia"/>
          <w:sz w:val="21"/>
          <w:szCs w:val="21"/>
        </w:rPr>
        <w:t>（</w:t>
      </w:r>
      <w:r w:rsidR="00CE33F6">
        <w:rPr>
          <w:rFonts w:hint="eastAsia"/>
          <w:sz w:val="21"/>
          <w:szCs w:val="21"/>
        </w:rPr>
        <w:t>１</w:t>
      </w:r>
      <w:r>
        <w:rPr>
          <w:rFonts w:hint="eastAsia"/>
          <w:sz w:val="21"/>
          <w:szCs w:val="21"/>
        </w:rPr>
        <w:t>）</w:t>
      </w:r>
      <w:r w:rsidR="00CE33F6">
        <w:rPr>
          <w:rFonts w:hint="eastAsia"/>
          <w:sz w:val="21"/>
          <w:szCs w:val="21"/>
        </w:rPr>
        <w:t>監督官庁による営業許可の取消し、営業停止等の行政処分を受けたとき</w:t>
      </w:r>
    </w:p>
    <w:p w14:paraId="515BACAD" w14:textId="77777777" w:rsidR="00324A22" w:rsidRDefault="00CE33F6" w:rsidP="00324A22">
      <w:pPr>
        <w:ind w:firstLineChars="200" w:firstLine="420"/>
        <w:jc w:val="left"/>
        <w:rPr>
          <w:sz w:val="21"/>
          <w:szCs w:val="21"/>
        </w:rPr>
      </w:pPr>
      <w:r>
        <w:rPr>
          <w:rFonts w:hint="eastAsia"/>
          <w:sz w:val="21"/>
          <w:szCs w:val="21"/>
        </w:rPr>
        <w:t>（２）支払不能、支払停止又は手形もしくは小切手が不渡りとなったとき</w:t>
      </w:r>
    </w:p>
    <w:p w14:paraId="017605EE" w14:textId="71BBEC0D" w:rsidR="00CE33F6" w:rsidRDefault="00CE33F6" w:rsidP="00324A22">
      <w:pPr>
        <w:ind w:leftChars="175" w:left="991" w:hangingChars="272" w:hanging="571"/>
        <w:jc w:val="left"/>
        <w:rPr>
          <w:sz w:val="21"/>
          <w:szCs w:val="21"/>
        </w:rPr>
      </w:pPr>
      <w:r>
        <w:rPr>
          <w:rFonts w:hint="eastAsia"/>
          <w:sz w:val="21"/>
          <w:szCs w:val="21"/>
        </w:rPr>
        <w:lastRenderedPageBreak/>
        <w:t>（３）破産手続開始、再生手続開始、更生手続開始、特別清算開始の申立てがあったとき</w:t>
      </w:r>
    </w:p>
    <w:p w14:paraId="79AF5D11" w14:textId="74373A31" w:rsidR="00CE33F6" w:rsidRDefault="00CE33F6" w:rsidP="00D86A2E">
      <w:pPr>
        <w:ind w:firstLineChars="200" w:firstLine="420"/>
        <w:jc w:val="left"/>
        <w:rPr>
          <w:sz w:val="21"/>
          <w:szCs w:val="21"/>
        </w:rPr>
      </w:pPr>
      <w:r>
        <w:rPr>
          <w:rFonts w:hint="eastAsia"/>
          <w:sz w:val="21"/>
          <w:szCs w:val="21"/>
        </w:rPr>
        <w:t>（</w:t>
      </w:r>
      <w:r w:rsidR="00D86A2E">
        <w:rPr>
          <w:rFonts w:hint="eastAsia"/>
          <w:sz w:val="21"/>
          <w:szCs w:val="21"/>
        </w:rPr>
        <w:t>４</w:t>
      </w:r>
      <w:r>
        <w:rPr>
          <w:rFonts w:hint="eastAsia"/>
          <w:sz w:val="21"/>
          <w:szCs w:val="21"/>
        </w:rPr>
        <w:t>）</w:t>
      </w:r>
      <w:r w:rsidR="00D86A2E">
        <w:rPr>
          <w:rFonts w:hint="eastAsia"/>
          <w:sz w:val="21"/>
          <w:szCs w:val="21"/>
        </w:rPr>
        <w:t>仮差押え、仮処分、強制執行又は競売の申立てがあったとき</w:t>
      </w:r>
    </w:p>
    <w:p w14:paraId="72A8652A" w14:textId="05F88170" w:rsidR="00CE33F6" w:rsidRDefault="00CE33F6" w:rsidP="00D86A2E">
      <w:pPr>
        <w:ind w:firstLineChars="200" w:firstLine="420"/>
        <w:jc w:val="left"/>
        <w:rPr>
          <w:sz w:val="21"/>
          <w:szCs w:val="21"/>
        </w:rPr>
      </w:pPr>
      <w:r>
        <w:rPr>
          <w:rFonts w:hint="eastAsia"/>
          <w:sz w:val="21"/>
          <w:szCs w:val="21"/>
        </w:rPr>
        <w:t>（</w:t>
      </w:r>
      <w:r w:rsidR="00D86A2E">
        <w:rPr>
          <w:rFonts w:hint="eastAsia"/>
          <w:sz w:val="21"/>
          <w:szCs w:val="21"/>
        </w:rPr>
        <w:t>５</w:t>
      </w:r>
      <w:r>
        <w:rPr>
          <w:rFonts w:hint="eastAsia"/>
          <w:sz w:val="21"/>
          <w:szCs w:val="21"/>
        </w:rPr>
        <w:t>）</w:t>
      </w:r>
      <w:r w:rsidR="00D86A2E">
        <w:rPr>
          <w:rFonts w:hint="eastAsia"/>
          <w:sz w:val="21"/>
          <w:szCs w:val="21"/>
        </w:rPr>
        <w:t>公租公課の滞納処分を受けたとき</w:t>
      </w:r>
    </w:p>
    <w:p w14:paraId="09AF8AF3" w14:textId="77777777" w:rsidR="00D86A2E" w:rsidRDefault="00D86A2E" w:rsidP="00D86A2E">
      <w:pPr>
        <w:ind w:firstLineChars="200" w:firstLine="420"/>
        <w:jc w:val="left"/>
        <w:rPr>
          <w:sz w:val="21"/>
          <w:szCs w:val="21"/>
        </w:rPr>
      </w:pPr>
      <w:r>
        <w:rPr>
          <w:rFonts w:hint="eastAsia"/>
          <w:sz w:val="21"/>
          <w:szCs w:val="21"/>
        </w:rPr>
        <w:t>（６）手形交換所の取引停止の処分を受けたとき</w:t>
      </w:r>
    </w:p>
    <w:p w14:paraId="35958C29" w14:textId="2E8043A3" w:rsidR="00D86A2E" w:rsidRDefault="00D86A2E" w:rsidP="00324A22">
      <w:pPr>
        <w:ind w:leftChars="175" w:left="991" w:hangingChars="272" w:hanging="571"/>
        <w:jc w:val="left"/>
        <w:rPr>
          <w:sz w:val="21"/>
          <w:szCs w:val="21"/>
        </w:rPr>
      </w:pPr>
      <w:r>
        <w:rPr>
          <w:rFonts w:hint="eastAsia"/>
          <w:sz w:val="21"/>
          <w:szCs w:val="21"/>
        </w:rPr>
        <w:t>（７）財産状況が悪化し、又は悪化するおそれがあると認められる相当の事由があるとき</w:t>
      </w:r>
    </w:p>
    <w:p w14:paraId="359940BC" w14:textId="03450D31" w:rsidR="00D86A2E" w:rsidRDefault="00D86A2E" w:rsidP="00D86A2E">
      <w:pPr>
        <w:ind w:firstLineChars="200" w:firstLine="420"/>
        <w:jc w:val="left"/>
        <w:rPr>
          <w:sz w:val="21"/>
          <w:szCs w:val="21"/>
        </w:rPr>
      </w:pPr>
      <w:r>
        <w:rPr>
          <w:rFonts w:hint="eastAsia"/>
          <w:sz w:val="21"/>
          <w:szCs w:val="21"/>
        </w:rPr>
        <w:t>（８）解散、会社分割、事業譲渡又は合併の決議をしたとき</w:t>
      </w:r>
    </w:p>
    <w:p w14:paraId="2C0DAFBC" w14:textId="10E21586" w:rsidR="00D86A2E" w:rsidRDefault="00D86A2E" w:rsidP="00D86A2E">
      <w:pPr>
        <w:ind w:firstLineChars="200" w:firstLine="420"/>
        <w:jc w:val="left"/>
        <w:rPr>
          <w:sz w:val="21"/>
          <w:szCs w:val="21"/>
        </w:rPr>
      </w:pPr>
      <w:r>
        <w:rPr>
          <w:rFonts w:hint="eastAsia"/>
          <w:sz w:val="21"/>
          <w:szCs w:val="21"/>
        </w:rPr>
        <w:t>（９）本契約の条項又は個別契約の定めについて重大な違反があったとき</w:t>
      </w:r>
    </w:p>
    <w:p w14:paraId="29CE93C8" w14:textId="6E243481" w:rsidR="00D86A2E" w:rsidRDefault="00D86A2E" w:rsidP="00D86A2E">
      <w:pPr>
        <w:ind w:firstLineChars="200" w:firstLine="420"/>
        <w:jc w:val="left"/>
        <w:rPr>
          <w:sz w:val="21"/>
          <w:szCs w:val="21"/>
        </w:rPr>
      </w:pPr>
      <w:r>
        <w:rPr>
          <w:rFonts w:hint="eastAsia"/>
          <w:sz w:val="21"/>
          <w:szCs w:val="21"/>
        </w:rPr>
        <w:t>（１０）その他本契約又は個別契約を継続し難い重大な事由が</w:t>
      </w:r>
      <w:r w:rsidR="00324A22">
        <w:rPr>
          <w:rFonts w:hint="eastAsia"/>
          <w:sz w:val="21"/>
          <w:szCs w:val="21"/>
        </w:rPr>
        <w:t>生じた</w:t>
      </w:r>
      <w:r>
        <w:rPr>
          <w:rFonts w:hint="eastAsia"/>
          <w:sz w:val="21"/>
          <w:szCs w:val="21"/>
        </w:rPr>
        <w:t>とき</w:t>
      </w:r>
    </w:p>
    <w:p w14:paraId="48AE2B31" w14:textId="77777777" w:rsidR="006509E4" w:rsidRDefault="006509E4" w:rsidP="000D3778">
      <w:pPr>
        <w:jc w:val="left"/>
        <w:rPr>
          <w:sz w:val="21"/>
          <w:szCs w:val="21"/>
        </w:rPr>
      </w:pPr>
    </w:p>
    <w:p w14:paraId="2A79C9AF" w14:textId="269B01EB" w:rsidR="006509E4" w:rsidRDefault="006509E4" w:rsidP="000D3778">
      <w:pPr>
        <w:jc w:val="left"/>
        <w:rPr>
          <w:sz w:val="21"/>
          <w:szCs w:val="21"/>
        </w:rPr>
      </w:pPr>
      <w:r>
        <w:rPr>
          <w:rFonts w:hint="eastAsia"/>
          <w:sz w:val="21"/>
          <w:szCs w:val="21"/>
        </w:rPr>
        <w:t>第１１条（期限の利益の喪失）</w:t>
      </w:r>
    </w:p>
    <w:p w14:paraId="18B36B22" w14:textId="13CE4B39" w:rsidR="006509E4" w:rsidRDefault="00324A22" w:rsidP="00324A22">
      <w:pPr>
        <w:ind w:firstLineChars="100" w:firstLine="210"/>
        <w:jc w:val="left"/>
        <w:rPr>
          <w:sz w:val="21"/>
          <w:szCs w:val="21"/>
        </w:rPr>
      </w:pPr>
      <w:r>
        <w:rPr>
          <w:rFonts w:hint="eastAsia"/>
          <w:sz w:val="21"/>
          <w:szCs w:val="21"/>
        </w:rPr>
        <w:t>甲及び乙は、前条</w:t>
      </w:r>
      <w:r w:rsidR="0065505F">
        <w:rPr>
          <w:rFonts w:hint="eastAsia"/>
          <w:sz w:val="21"/>
          <w:szCs w:val="21"/>
        </w:rPr>
        <w:t>第２項</w:t>
      </w:r>
      <w:r w:rsidR="009C1C1D">
        <w:rPr>
          <w:rFonts w:hint="eastAsia"/>
          <w:sz w:val="21"/>
          <w:szCs w:val="21"/>
        </w:rPr>
        <w:t>又は第１６条</w:t>
      </w:r>
      <w:r>
        <w:rPr>
          <w:rFonts w:hint="eastAsia"/>
          <w:sz w:val="21"/>
          <w:szCs w:val="21"/>
        </w:rPr>
        <w:t>の事由が生じた場合、相手方に対して負担する一切の債務について、期限の利益を喪失</w:t>
      </w:r>
      <w:r w:rsidR="0065505F">
        <w:rPr>
          <w:rFonts w:hint="eastAsia"/>
          <w:sz w:val="21"/>
          <w:szCs w:val="21"/>
        </w:rPr>
        <w:t>する。</w:t>
      </w:r>
    </w:p>
    <w:p w14:paraId="6C1F9427" w14:textId="77777777" w:rsidR="006509E4" w:rsidRDefault="006509E4" w:rsidP="000D3778">
      <w:pPr>
        <w:jc w:val="left"/>
        <w:rPr>
          <w:sz w:val="21"/>
          <w:szCs w:val="21"/>
        </w:rPr>
      </w:pPr>
    </w:p>
    <w:p w14:paraId="31834F89" w14:textId="4163C015" w:rsidR="006509E4" w:rsidRDefault="006509E4" w:rsidP="000D3778">
      <w:pPr>
        <w:jc w:val="left"/>
        <w:rPr>
          <w:sz w:val="21"/>
          <w:szCs w:val="21"/>
        </w:rPr>
      </w:pPr>
      <w:r>
        <w:rPr>
          <w:rFonts w:hint="eastAsia"/>
          <w:sz w:val="21"/>
          <w:szCs w:val="21"/>
        </w:rPr>
        <w:t>第１２条（損害賠償）</w:t>
      </w:r>
    </w:p>
    <w:p w14:paraId="27AAFA4B" w14:textId="6CFCC089" w:rsidR="006509E4" w:rsidRDefault="004E077B" w:rsidP="004E077B">
      <w:pPr>
        <w:ind w:firstLineChars="100" w:firstLine="210"/>
        <w:jc w:val="left"/>
        <w:rPr>
          <w:sz w:val="21"/>
          <w:szCs w:val="21"/>
        </w:rPr>
      </w:pPr>
      <w:r>
        <w:rPr>
          <w:rFonts w:hint="eastAsia"/>
          <w:sz w:val="21"/>
          <w:szCs w:val="21"/>
        </w:rPr>
        <w:t>甲及び乙は、本契約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のいずれかに違反し、相手方に損害を与えた場合、相手方に発生した損害</w:t>
      </w:r>
      <w:r w:rsidR="009C1C1D">
        <w:rPr>
          <w:rFonts w:hint="eastAsia"/>
          <w:sz w:val="21"/>
          <w:szCs w:val="21"/>
        </w:rPr>
        <w:t>（現実に生じた直接かつ通常の損害に限り、逸失利益を含まない）</w:t>
      </w:r>
      <w:r>
        <w:rPr>
          <w:rFonts w:hint="eastAsia"/>
          <w:sz w:val="21"/>
          <w:szCs w:val="21"/>
        </w:rPr>
        <w:t>を賠償しなければならない。</w:t>
      </w:r>
    </w:p>
    <w:p w14:paraId="6805B0F6" w14:textId="77777777" w:rsidR="006509E4" w:rsidRPr="004E077B" w:rsidRDefault="006509E4" w:rsidP="000D3778">
      <w:pPr>
        <w:jc w:val="left"/>
        <w:rPr>
          <w:sz w:val="21"/>
          <w:szCs w:val="21"/>
        </w:rPr>
      </w:pPr>
    </w:p>
    <w:p w14:paraId="0F44D071" w14:textId="58F92D96" w:rsidR="006509E4" w:rsidRDefault="006509E4" w:rsidP="000D3778">
      <w:pPr>
        <w:jc w:val="left"/>
        <w:rPr>
          <w:sz w:val="21"/>
          <w:szCs w:val="21"/>
        </w:rPr>
      </w:pPr>
      <w:r>
        <w:rPr>
          <w:rFonts w:hint="eastAsia"/>
          <w:sz w:val="21"/>
          <w:szCs w:val="21"/>
        </w:rPr>
        <w:t>第１３条（遅延損害金）</w:t>
      </w:r>
    </w:p>
    <w:p w14:paraId="1EB6B457" w14:textId="3086E0B4" w:rsidR="006509E4" w:rsidRDefault="0065505F" w:rsidP="00A17532">
      <w:pPr>
        <w:ind w:firstLineChars="100" w:firstLine="210"/>
        <w:jc w:val="left"/>
        <w:rPr>
          <w:sz w:val="21"/>
          <w:szCs w:val="21"/>
        </w:rPr>
      </w:pPr>
      <w:r>
        <w:rPr>
          <w:rFonts w:hint="eastAsia"/>
          <w:sz w:val="21"/>
          <w:szCs w:val="21"/>
        </w:rPr>
        <w:t>甲及び</w:t>
      </w:r>
      <w:r w:rsidR="00A17532">
        <w:rPr>
          <w:rFonts w:hint="eastAsia"/>
          <w:sz w:val="21"/>
          <w:szCs w:val="21"/>
        </w:rPr>
        <w:t>乙は、本契約又は個別契約における</w:t>
      </w:r>
      <w:r w:rsidR="009C1C1D">
        <w:rPr>
          <w:rFonts w:hint="eastAsia"/>
          <w:sz w:val="21"/>
          <w:szCs w:val="21"/>
        </w:rPr>
        <w:t>金銭</w:t>
      </w:r>
      <w:r w:rsidR="00A17532">
        <w:rPr>
          <w:rFonts w:hint="eastAsia"/>
          <w:sz w:val="21"/>
          <w:szCs w:val="21"/>
        </w:rPr>
        <w:t>債務の履行を怠った場合、</w:t>
      </w:r>
      <w:r w:rsidR="00C41FB1">
        <w:rPr>
          <w:rFonts w:hint="eastAsia"/>
          <w:sz w:val="21"/>
          <w:szCs w:val="21"/>
        </w:rPr>
        <w:t>相手方</w:t>
      </w:r>
      <w:r w:rsidR="00A17532">
        <w:rPr>
          <w:rFonts w:hint="eastAsia"/>
          <w:sz w:val="21"/>
          <w:szCs w:val="21"/>
        </w:rPr>
        <w:t>に対し、年１４．６％の割合による遅延損害金を支払うものとする。</w:t>
      </w:r>
    </w:p>
    <w:p w14:paraId="1464168F" w14:textId="77777777" w:rsidR="006509E4" w:rsidRDefault="006509E4" w:rsidP="000D3778">
      <w:pPr>
        <w:jc w:val="left"/>
        <w:rPr>
          <w:sz w:val="21"/>
          <w:szCs w:val="21"/>
        </w:rPr>
      </w:pPr>
    </w:p>
    <w:p w14:paraId="59DA57A5" w14:textId="52B7B2D0" w:rsidR="006509E4" w:rsidRDefault="006509E4" w:rsidP="000D3778">
      <w:pPr>
        <w:jc w:val="left"/>
        <w:rPr>
          <w:sz w:val="21"/>
          <w:szCs w:val="21"/>
        </w:rPr>
      </w:pPr>
      <w:r>
        <w:rPr>
          <w:rFonts w:hint="eastAsia"/>
          <w:sz w:val="21"/>
          <w:szCs w:val="21"/>
        </w:rPr>
        <w:t>第１４条（不可抗力）</w:t>
      </w:r>
    </w:p>
    <w:p w14:paraId="625D0A00" w14:textId="2ED8FB8A" w:rsidR="006509E4" w:rsidRDefault="00507BD7" w:rsidP="001968DD">
      <w:pPr>
        <w:ind w:leftChars="100" w:left="450" w:hangingChars="100" w:hanging="210"/>
        <w:jc w:val="left"/>
        <w:rPr>
          <w:sz w:val="21"/>
          <w:szCs w:val="21"/>
        </w:rPr>
      </w:pPr>
      <w:r>
        <w:rPr>
          <w:rFonts w:hint="eastAsia"/>
          <w:sz w:val="21"/>
          <w:szCs w:val="21"/>
        </w:rPr>
        <w:t>１　甲及び乙は、</w:t>
      </w:r>
      <w:r w:rsidR="009C1C1D">
        <w:rPr>
          <w:rFonts w:hint="eastAsia"/>
          <w:sz w:val="21"/>
          <w:szCs w:val="21"/>
        </w:rPr>
        <w:t>地震</w:t>
      </w:r>
      <w:r>
        <w:rPr>
          <w:rFonts w:hint="eastAsia"/>
          <w:sz w:val="21"/>
          <w:szCs w:val="21"/>
        </w:rPr>
        <w:t>、台風、津波、暴風雨、洪水、疫病、感染症その他の天変地異、戦争、暴動、内乱、テロ、争議行為、ストライキ、法令の制定又は改廃、公権力による命令又は処分、甲及び乙の責めによらない火災、その他の不可抗力による本契約又は個別契約の全部又は一部の履行遅滞又は履行不能について、相手方に対して責任を負わないものとする。</w:t>
      </w:r>
      <w:r w:rsidR="001968DD" w:rsidRPr="001968DD">
        <w:rPr>
          <w:sz w:val="21"/>
          <w:szCs w:val="21"/>
        </w:rPr>
        <w:t>ただし、金銭債務の履行遅滞については、この限りでない。</w:t>
      </w:r>
    </w:p>
    <w:p w14:paraId="0D17D3C3" w14:textId="0876A970" w:rsidR="00507BD7" w:rsidRDefault="00507BD7" w:rsidP="00507BD7">
      <w:pPr>
        <w:ind w:leftChars="100" w:left="450" w:hangingChars="100" w:hanging="210"/>
        <w:jc w:val="left"/>
        <w:rPr>
          <w:sz w:val="21"/>
          <w:szCs w:val="21"/>
        </w:rPr>
      </w:pPr>
      <w:r>
        <w:rPr>
          <w:rFonts w:hint="eastAsia"/>
          <w:sz w:val="21"/>
          <w:szCs w:val="21"/>
        </w:rPr>
        <w:t>２　甲及び乙は、前項の事由が生じた場合、直ちに相手方に対して通知するとともに、当該事由による影響の軽減・回復のために最善の努力を尽くすものとする。</w:t>
      </w:r>
    </w:p>
    <w:p w14:paraId="2B57A2FC" w14:textId="48093653" w:rsidR="00507BD7" w:rsidRDefault="00507BD7" w:rsidP="00507BD7">
      <w:pPr>
        <w:ind w:leftChars="100" w:left="450" w:hangingChars="100" w:hanging="210"/>
        <w:jc w:val="left"/>
        <w:rPr>
          <w:sz w:val="21"/>
          <w:szCs w:val="21"/>
        </w:rPr>
      </w:pPr>
      <w:r>
        <w:rPr>
          <w:rFonts w:hint="eastAsia"/>
          <w:sz w:val="21"/>
          <w:szCs w:val="21"/>
        </w:rPr>
        <w:t>３　甲及び乙は、第１項の事由が生じ、本契約の目的を達成することが困難な場合、協議のうえ、本契約</w:t>
      </w:r>
      <w:r w:rsidRPr="00507BD7">
        <w:rPr>
          <w:rFonts w:hint="eastAsia"/>
          <w:sz w:val="21"/>
          <w:szCs w:val="21"/>
        </w:rPr>
        <w:t>又は個別契約の全部又は一部</w:t>
      </w:r>
      <w:r>
        <w:rPr>
          <w:rFonts w:hint="eastAsia"/>
          <w:sz w:val="21"/>
          <w:szCs w:val="21"/>
        </w:rPr>
        <w:t>を解除することができる。</w:t>
      </w:r>
    </w:p>
    <w:p w14:paraId="3BFD906E" w14:textId="77777777" w:rsidR="006509E4" w:rsidRDefault="006509E4" w:rsidP="000D3778">
      <w:pPr>
        <w:jc w:val="left"/>
        <w:rPr>
          <w:sz w:val="21"/>
          <w:szCs w:val="21"/>
        </w:rPr>
      </w:pPr>
    </w:p>
    <w:p w14:paraId="388BCCF7" w14:textId="3B8B9F50" w:rsidR="006509E4" w:rsidRPr="006509E4" w:rsidRDefault="006509E4" w:rsidP="000D3778">
      <w:pPr>
        <w:jc w:val="left"/>
        <w:rPr>
          <w:sz w:val="21"/>
          <w:szCs w:val="21"/>
        </w:rPr>
      </w:pPr>
      <w:r>
        <w:rPr>
          <w:rFonts w:hint="eastAsia"/>
          <w:sz w:val="21"/>
          <w:szCs w:val="21"/>
        </w:rPr>
        <w:t>第１５条（秘密保持）</w:t>
      </w:r>
    </w:p>
    <w:p w14:paraId="0FF86190" w14:textId="2430A6E4" w:rsidR="006509E4" w:rsidRDefault="00AF773E" w:rsidP="00AF773E">
      <w:pPr>
        <w:ind w:leftChars="100" w:left="450" w:hangingChars="100" w:hanging="210"/>
        <w:jc w:val="left"/>
        <w:rPr>
          <w:sz w:val="21"/>
          <w:szCs w:val="21"/>
        </w:rPr>
      </w:pPr>
      <w:r>
        <w:rPr>
          <w:rFonts w:hint="eastAsia"/>
          <w:sz w:val="21"/>
          <w:szCs w:val="21"/>
        </w:rPr>
        <w:lastRenderedPageBreak/>
        <w:t>１　甲及び乙は、本契約及び個別契約により知り得た相手方の技術上及び営業上の秘密情報を</w:t>
      </w:r>
      <w:r w:rsidR="00704BF1">
        <w:rPr>
          <w:rFonts w:hint="eastAsia"/>
          <w:sz w:val="21"/>
          <w:szCs w:val="21"/>
        </w:rPr>
        <w:t>、</w:t>
      </w:r>
      <w:r w:rsidR="00704BF1" w:rsidRPr="00704BF1">
        <w:rPr>
          <w:rFonts w:hint="eastAsia"/>
          <w:sz w:val="21"/>
          <w:szCs w:val="21"/>
        </w:rPr>
        <w:t>相手方の書面による事前の承諾なく、</w:t>
      </w:r>
      <w:r>
        <w:rPr>
          <w:rFonts w:hint="eastAsia"/>
          <w:sz w:val="21"/>
          <w:szCs w:val="21"/>
        </w:rPr>
        <w:t>本契約及び個別契約の目的の範囲外で使用し、又は第三者に開示してはならない。ただし、次の各号の情報</w:t>
      </w:r>
      <w:r w:rsidR="009C1C1D">
        <w:rPr>
          <w:rFonts w:hint="eastAsia"/>
          <w:sz w:val="21"/>
          <w:szCs w:val="21"/>
        </w:rPr>
        <w:t>について</w:t>
      </w:r>
      <w:r>
        <w:rPr>
          <w:rFonts w:hint="eastAsia"/>
          <w:sz w:val="21"/>
          <w:szCs w:val="21"/>
        </w:rPr>
        <w:t>は、この限りでない。</w:t>
      </w:r>
    </w:p>
    <w:p w14:paraId="2218A496" w14:textId="7981B85C" w:rsidR="00AF773E" w:rsidRDefault="00AF773E" w:rsidP="00AF773E">
      <w:pPr>
        <w:ind w:firstLineChars="200" w:firstLine="420"/>
        <w:jc w:val="left"/>
        <w:rPr>
          <w:sz w:val="21"/>
          <w:szCs w:val="21"/>
        </w:rPr>
      </w:pPr>
      <w:r>
        <w:rPr>
          <w:rFonts w:hint="eastAsia"/>
          <w:sz w:val="21"/>
          <w:szCs w:val="21"/>
        </w:rPr>
        <w:t>（１）開示を受けたときに既に保有していた情報</w:t>
      </w:r>
    </w:p>
    <w:p w14:paraId="14522144" w14:textId="77777777" w:rsidR="00AF773E" w:rsidRPr="00AF773E" w:rsidRDefault="00AF773E" w:rsidP="00AF773E">
      <w:pPr>
        <w:ind w:leftChars="187" w:left="993" w:hangingChars="259" w:hanging="544"/>
        <w:jc w:val="left"/>
        <w:rPr>
          <w:sz w:val="21"/>
          <w:szCs w:val="21"/>
        </w:rPr>
      </w:pPr>
      <w:r w:rsidRPr="00AF773E">
        <w:rPr>
          <w:rFonts w:hint="eastAsia"/>
          <w:sz w:val="21"/>
          <w:szCs w:val="21"/>
        </w:rPr>
        <w:t>（２）正当な権限を有する第三者から秘密保持義務を負うことなく合法的に入手した情報</w:t>
      </w:r>
    </w:p>
    <w:p w14:paraId="2DD2F3C3" w14:textId="77777777" w:rsidR="00AF773E" w:rsidRPr="00AF773E" w:rsidRDefault="00AF773E" w:rsidP="00AF773E">
      <w:pPr>
        <w:ind w:firstLineChars="200" w:firstLine="420"/>
        <w:jc w:val="left"/>
        <w:rPr>
          <w:sz w:val="21"/>
          <w:szCs w:val="21"/>
        </w:rPr>
      </w:pPr>
      <w:r w:rsidRPr="00AF773E">
        <w:rPr>
          <w:rFonts w:hint="eastAsia"/>
          <w:sz w:val="21"/>
          <w:szCs w:val="21"/>
        </w:rPr>
        <w:t>（３）開示を受けたときに既に公知・公用であった情報</w:t>
      </w:r>
    </w:p>
    <w:p w14:paraId="10DE5350" w14:textId="77777777" w:rsidR="00AF773E" w:rsidRPr="00AF773E" w:rsidRDefault="00AF773E" w:rsidP="00AF773E">
      <w:pPr>
        <w:ind w:firstLineChars="200" w:firstLine="420"/>
        <w:jc w:val="left"/>
        <w:rPr>
          <w:sz w:val="21"/>
          <w:szCs w:val="21"/>
        </w:rPr>
      </w:pPr>
      <w:r w:rsidRPr="00AF773E">
        <w:rPr>
          <w:rFonts w:hint="eastAsia"/>
          <w:sz w:val="21"/>
          <w:szCs w:val="21"/>
        </w:rPr>
        <w:t>（４）開示を受けた後、乙に責任のない事由によって公知・公用となった情報</w:t>
      </w:r>
    </w:p>
    <w:p w14:paraId="3C2EE4E0" w14:textId="77777777" w:rsidR="00AF773E" w:rsidRPr="00AF773E" w:rsidRDefault="00AF773E" w:rsidP="00AF773E">
      <w:pPr>
        <w:ind w:firstLineChars="200" w:firstLine="420"/>
        <w:jc w:val="left"/>
        <w:rPr>
          <w:sz w:val="21"/>
          <w:szCs w:val="21"/>
        </w:rPr>
      </w:pPr>
      <w:r w:rsidRPr="00AF773E">
        <w:rPr>
          <w:rFonts w:hint="eastAsia"/>
          <w:sz w:val="21"/>
          <w:szCs w:val="21"/>
        </w:rPr>
        <w:t>（５）開示を受けた秘密情報を利用することなく独自に取得又は創作した情報</w:t>
      </w:r>
    </w:p>
    <w:p w14:paraId="60EBAE5B" w14:textId="70D07ED0" w:rsidR="00AF773E" w:rsidRDefault="00AF773E" w:rsidP="00AF773E">
      <w:pPr>
        <w:ind w:leftChars="187" w:left="993" w:hangingChars="259" w:hanging="544"/>
        <w:jc w:val="left"/>
        <w:rPr>
          <w:sz w:val="21"/>
          <w:szCs w:val="21"/>
        </w:rPr>
      </w:pPr>
      <w:r w:rsidRPr="00AF773E">
        <w:rPr>
          <w:rFonts w:hint="eastAsia"/>
          <w:sz w:val="21"/>
          <w:szCs w:val="21"/>
        </w:rPr>
        <w:t>（６）相手方から秘密保持義務を負わない旨の書面（電子メールその他の電磁的方法を含む。以下同じ）による事前の承諾を得た情報</w:t>
      </w:r>
    </w:p>
    <w:p w14:paraId="1DDCEA01" w14:textId="77777777" w:rsidR="00704BF1" w:rsidRPr="00704BF1" w:rsidRDefault="00AF773E" w:rsidP="00704BF1">
      <w:pPr>
        <w:ind w:leftChars="100" w:left="450" w:hangingChars="100" w:hanging="210"/>
        <w:jc w:val="left"/>
        <w:rPr>
          <w:sz w:val="21"/>
          <w:szCs w:val="21"/>
        </w:rPr>
      </w:pPr>
      <w:r>
        <w:rPr>
          <w:rFonts w:hint="eastAsia"/>
          <w:sz w:val="21"/>
          <w:szCs w:val="21"/>
        </w:rPr>
        <w:t xml:space="preserve">２　</w:t>
      </w:r>
      <w:r w:rsidR="00704BF1">
        <w:rPr>
          <w:rFonts w:hint="eastAsia"/>
          <w:sz w:val="21"/>
          <w:szCs w:val="21"/>
        </w:rPr>
        <w:t>前項の定めにかかわらず、</w:t>
      </w:r>
      <w:r w:rsidR="00704BF1" w:rsidRPr="00704BF1">
        <w:rPr>
          <w:rFonts w:hint="eastAsia"/>
          <w:sz w:val="21"/>
          <w:szCs w:val="21"/>
        </w:rPr>
        <w:t>次の各号に掲げる場合には、必要最小限の範囲に限り、秘密情報を開示することができる。</w:t>
      </w:r>
    </w:p>
    <w:p w14:paraId="3F09F0D2" w14:textId="77777777" w:rsidR="00704BF1" w:rsidRPr="00704BF1" w:rsidRDefault="00704BF1" w:rsidP="00704BF1">
      <w:pPr>
        <w:ind w:leftChars="175" w:left="991" w:hangingChars="272" w:hanging="571"/>
        <w:jc w:val="left"/>
        <w:rPr>
          <w:sz w:val="21"/>
          <w:szCs w:val="21"/>
        </w:rPr>
      </w:pPr>
      <w:r w:rsidRPr="00704BF1">
        <w:rPr>
          <w:rFonts w:hint="eastAsia"/>
          <w:sz w:val="21"/>
          <w:szCs w:val="21"/>
        </w:rPr>
        <w:t>（１）法令、官公庁又は裁判所の命令・要請等により秘密情報を開示することが要求される場合</w:t>
      </w:r>
    </w:p>
    <w:p w14:paraId="15728D55" w14:textId="7B687490" w:rsidR="006509E4" w:rsidRDefault="00704BF1" w:rsidP="00704BF1">
      <w:pPr>
        <w:ind w:leftChars="175" w:left="991" w:hangingChars="272" w:hanging="571"/>
        <w:jc w:val="left"/>
        <w:rPr>
          <w:sz w:val="21"/>
          <w:szCs w:val="21"/>
        </w:rPr>
      </w:pPr>
      <w:r w:rsidRPr="00704BF1">
        <w:rPr>
          <w:rFonts w:hint="eastAsia"/>
          <w:sz w:val="21"/>
          <w:szCs w:val="21"/>
        </w:rPr>
        <w:t>（２）弁護士、税理士、公認会計士その他これに準ずる法律上の守秘義務を負う者に対し、本件取引に関する相談・依頼をするために秘密情報の開示が必要となる場合</w:t>
      </w:r>
    </w:p>
    <w:p w14:paraId="12FCABC5" w14:textId="77777777" w:rsidR="00AF773E" w:rsidRDefault="00AF773E" w:rsidP="000D3778">
      <w:pPr>
        <w:jc w:val="left"/>
        <w:rPr>
          <w:sz w:val="21"/>
          <w:szCs w:val="21"/>
        </w:rPr>
      </w:pPr>
    </w:p>
    <w:p w14:paraId="5504E51C" w14:textId="13E00F1D" w:rsidR="006509E4" w:rsidRDefault="006509E4" w:rsidP="000D3778">
      <w:pPr>
        <w:jc w:val="left"/>
        <w:rPr>
          <w:sz w:val="21"/>
          <w:szCs w:val="21"/>
        </w:rPr>
      </w:pPr>
      <w:r>
        <w:rPr>
          <w:rFonts w:hint="eastAsia"/>
          <w:sz w:val="21"/>
          <w:szCs w:val="21"/>
        </w:rPr>
        <w:t>第１６条（</w:t>
      </w:r>
      <w:r w:rsidR="00624D14">
        <w:rPr>
          <w:rFonts w:hint="eastAsia"/>
          <w:sz w:val="21"/>
          <w:szCs w:val="21"/>
        </w:rPr>
        <w:t>反社会的勢力の排除）</w:t>
      </w:r>
    </w:p>
    <w:p w14:paraId="48341F72" w14:textId="77777777" w:rsidR="00C04529" w:rsidRPr="00C04529" w:rsidRDefault="00C04529" w:rsidP="00C04529">
      <w:pPr>
        <w:ind w:leftChars="100" w:left="450" w:hangingChars="100" w:hanging="210"/>
        <w:jc w:val="left"/>
        <w:rPr>
          <w:sz w:val="21"/>
          <w:szCs w:val="21"/>
        </w:rPr>
      </w:pPr>
      <w:r w:rsidRPr="00C04529">
        <w:rPr>
          <w:rFonts w:hint="eastAsia"/>
          <w:sz w:val="21"/>
          <w:szCs w:val="21"/>
        </w:rPr>
        <w:t>１　甲及び乙は、相手方に対し、次の各号のいずれにも該当せず、かつ将来にわたっても該当しないことを表明し、確約する。</w:t>
      </w:r>
    </w:p>
    <w:p w14:paraId="12A73AF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348D2A49" w14:textId="77777777" w:rsidR="00C04529" w:rsidRPr="00C04529" w:rsidRDefault="00C04529" w:rsidP="00C04529">
      <w:pPr>
        <w:ind w:firstLineChars="200" w:firstLine="420"/>
        <w:jc w:val="left"/>
        <w:rPr>
          <w:sz w:val="21"/>
          <w:szCs w:val="21"/>
        </w:rPr>
      </w:pPr>
      <w:r w:rsidRPr="00C04529">
        <w:rPr>
          <w:rFonts w:hint="eastAsia"/>
          <w:sz w:val="21"/>
          <w:szCs w:val="21"/>
        </w:rPr>
        <w:t>（２）反社会的勢力が経営を支配していると認められる関係を有すること</w:t>
      </w:r>
    </w:p>
    <w:p w14:paraId="269BFA3A" w14:textId="77777777" w:rsidR="00C04529" w:rsidRPr="00C04529" w:rsidRDefault="00C04529" w:rsidP="00C04529">
      <w:pPr>
        <w:ind w:firstLineChars="200" w:firstLine="420"/>
        <w:jc w:val="left"/>
        <w:rPr>
          <w:sz w:val="21"/>
          <w:szCs w:val="21"/>
        </w:rPr>
      </w:pPr>
      <w:r w:rsidRPr="00C04529">
        <w:rPr>
          <w:rFonts w:hint="eastAsia"/>
          <w:sz w:val="21"/>
          <w:szCs w:val="21"/>
        </w:rPr>
        <w:t>（３）反社会的勢力が経営に実質的に関与していると認められる関係を有すること</w:t>
      </w:r>
    </w:p>
    <w:p w14:paraId="48DB5664"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（４）自らもしくは第三者の不正の利益を図る目的又は第三者に損害を加える目的など、反社会的勢力を利用していると認められる関係を有すること</w:t>
      </w:r>
    </w:p>
    <w:p w14:paraId="218E1392"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（５）反社会的勢力に対して資金等を提供し、又は便宜を供与するなどの関与をしていると認められる関係を有すること</w:t>
      </w:r>
    </w:p>
    <w:p w14:paraId="6291885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（６）自らの役員又は自らの経営に実質的に関与している者が、反社会的勢力と社会的に非難されるべき関係を有すること</w:t>
      </w:r>
    </w:p>
    <w:p w14:paraId="0427D284" w14:textId="77777777" w:rsidR="00C04529" w:rsidRPr="00C04529" w:rsidRDefault="00C04529" w:rsidP="00C04529">
      <w:pPr>
        <w:ind w:leftChars="100" w:left="450" w:hangingChars="100" w:hanging="210"/>
        <w:jc w:val="left"/>
        <w:rPr>
          <w:sz w:val="21"/>
          <w:szCs w:val="21"/>
        </w:rPr>
      </w:pPr>
      <w:r w:rsidRPr="00C04529">
        <w:rPr>
          <w:rFonts w:hint="eastAsia"/>
          <w:sz w:val="21"/>
          <w:szCs w:val="21"/>
        </w:rPr>
        <w:lastRenderedPageBreak/>
        <w:t>２　甲及び乙は、相手方に対し、自ら次の各号のいずれかに該当する行為を行わず、かつ第三者を利用して行わせないことを表明し、確約する。</w:t>
      </w:r>
    </w:p>
    <w:p w14:paraId="06C3B6D2" w14:textId="77777777" w:rsidR="00C04529" w:rsidRPr="00C04529" w:rsidRDefault="00C04529" w:rsidP="00C04529">
      <w:pPr>
        <w:ind w:firstLineChars="200" w:firstLine="420"/>
        <w:jc w:val="left"/>
        <w:rPr>
          <w:sz w:val="21"/>
          <w:szCs w:val="21"/>
        </w:rPr>
      </w:pPr>
      <w:r w:rsidRPr="00C04529">
        <w:rPr>
          <w:rFonts w:hint="eastAsia"/>
          <w:sz w:val="21"/>
          <w:szCs w:val="21"/>
        </w:rPr>
        <w:t>（１）脅迫的な言動又は暴力を用いる行為</w:t>
      </w:r>
    </w:p>
    <w:p w14:paraId="1D4957DB" w14:textId="77777777" w:rsidR="00C04529" w:rsidRPr="00C04529" w:rsidRDefault="00C04529" w:rsidP="00C04529">
      <w:pPr>
        <w:ind w:firstLineChars="200" w:firstLine="420"/>
        <w:jc w:val="left"/>
        <w:rPr>
          <w:sz w:val="21"/>
          <w:szCs w:val="21"/>
        </w:rPr>
      </w:pPr>
      <w:r w:rsidRPr="00C04529">
        <w:rPr>
          <w:rFonts w:hint="eastAsia"/>
          <w:sz w:val="21"/>
          <w:szCs w:val="21"/>
        </w:rPr>
        <w:t>（２）偽計又は威力を用いて業務を妨害し、又は名誉・信用等を毀損する行為</w:t>
      </w:r>
    </w:p>
    <w:p w14:paraId="21BC1D90" w14:textId="77777777" w:rsidR="00C04529" w:rsidRPr="00C04529" w:rsidRDefault="00C04529" w:rsidP="00C04529">
      <w:pPr>
        <w:ind w:firstLineChars="200" w:firstLine="420"/>
        <w:jc w:val="left"/>
        <w:rPr>
          <w:sz w:val="21"/>
          <w:szCs w:val="21"/>
        </w:rPr>
      </w:pPr>
      <w:r w:rsidRPr="00C04529">
        <w:rPr>
          <w:rFonts w:hint="eastAsia"/>
          <w:sz w:val="21"/>
          <w:szCs w:val="21"/>
        </w:rPr>
        <w:t>（３）その他、前各号に準ずる行為</w:t>
      </w:r>
    </w:p>
    <w:p w14:paraId="315B4CDD" w14:textId="7367D50A" w:rsidR="00624D14" w:rsidRDefault="00C04529" w:rsidP="00C04529">
      <w:pPr>
        <w:ind w:leftChars="100" w:left="450" w:hangingChars="100" w:hanging="210"/>
        <w:jc w:val="left"/>
        <w:rPr>
          <w:sz w:val="21"/>
          <w:szCs w:val="21"/>
        </w:rPr>
      </w:pPr>
      <w:r w:rsidRPr="00C04529">
        <w:rPr>
          <w:rFonts w:hint="eastAsia"/>
          <w:sz w:val="21"/>
          <w:szCs w:val="21"/>
        </w:rPr>
        <w:t>３　甲及び乙は、相手方が前二項のいずれかに違反する行為をした場合、又は虚偽の申告をしたことが判明した場合には、何らの催告なく直ちに本契約及び</w:t>
      </w:r>
      <w:r w:rsidR="009C1C1D">
        <w:rPr>
          <w:rFonts w:hint="eastAsia"/>
          <w:sz w:val="21"/>
          <w:szCs w:val="21"/>
        </w:rPr>
        <w:t>個別契約</w:t>
      </w:r>
      <w:r w:rsidRPr="00C04529">
        <w:rPr>
          <w:rFonts w:hint="eastAsia"/>
          <w:sz w:val="21"/>
          <w:szCs w:val="21"/>
        </w:rPr>
        <w:t>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75438D6" w14:textId="77777777" w:rsidR="00624D14" w:rsidRDefault="00624D14" w:rsidP="000D3778">
      <w:pPr>
        <w:jc w:val="left"/>
        <w:rPr>
          <w:sz w:val="21"/>
          <w:szCs w:val="21"/>
        </w:rPr>
      </w:pPr>
    </w:p>
    <w:p w14:paraId="1204D429" w14:textId="30FC80B9" w:rsidR="009E65E9" w:rsidRDefault="009E65E9" w:rsidP="000D3778">
      <w:pPr>
        <w:jc w:val="left"/>
        <w:rPr>
          <w:sz w:val="21"/>
          <w:szCs w:val="21"/>
        </w:rPr>
      </w:pPr>
      <w:r>
        <w:rPr>
          <w:rFonts w:hint="eastAsia"/>
          <w:sz w:val="21"/>
          <w:szCs w:val="21"/>
        </w:rPr>
        <w:t>第１７条（権利義務の譲渡禁止）</w:t>
      </w:r>
    </w:p>
    <w:p w14:paraId="5FAF0169" w14:textId="4AC15564" w:rsidR="009E65E9" w:rsidRDefault="009E65E9" w:rsidP="009E65E9">
      <w:pPr>
        <w:ind w:firstLineChars="100" w:firstLine="210"/>
        <w:jc w:val="left"/>
        <w:rPr>
          <w:sz w:val="21"/>
          <w:szCs w:val="21"/>
        </w:rPr>
      </w:pPr>
      <w:r>
        <w:rPr>
          <w:rFonts w:hint="eastAsia"/>
          <w:sz w:val="21"/>
          <w:szCs w:val="21"/>
        </w:rPr>
        <w:t>甲及び乙は、相手方の書面による</w:t>
      </w:r>
      <w:r w:rsidR="00704BF1">
        <w:rPr>
          <w:rFonts w:hint="eastAsia"/>
          <w:sz w:val="21"/>
          <w:szCs w:val="21"/>
        </w:rPr>
        <w:t>事前の</w:t>
      </w:r>
      <w:r>
        <w:rPr>
          <w:rFonts w:hint="eastAsia"/>
          <w:sz w:val="21"/>
          <w:szCs w:val="21"/>
        </w:rPr>
        <w:t>承諾なく、本契約及び個別契約における一切の権利義務の全部</w:t>
      </w:r>
      <w:r w:rsidR="00DC5229">
        <w:rPr>
          <w:rFonts w:hint="eastAsia"/>
          <w:sz w:val="21"/>
          <w:szCs w:val="21"/>
        </w:rPr>
        <w:t>又は</w:t>
      </w:r>
      <w:r>
        <w:rPr>
          <w:rFonts w:hint="eastAsia"/>
          <w:sz w:val="21"/>
          <w:szCs w:val="21"/>
        </w:rPr>
        <w:t>一部を第三者に譲渡し、又は担保に供してはならない。</w:t>
      </w:r>
    </w:p>
    <w:p w14:paraId="26877C3A" w14:textId="77777777" w:rsidR="00A81660" w:rsidRDefault="00A81660" w:rsidP="00A81660">
      <w:pPr>
        <w:jc w:val="left"/>
        <w:rPr>
          <w:sz w:val="21"/>
          <w:szCs w:val="21"/>
        </w:rPr>
      </w:pPr>
    </w:p>
    <w:p w14:paraId="6CF89682" w14:textId="07A4C779" w:rsidR="00A81660" w:rsidRDefault="00A81660" w:rsidP="00A81660">
      <w:pPr>
        <w:jc w:val="left"/>
        <w:rPr>
          <w:sz w:val="21"/>
          <w:szCs w:val="21"/>
        </w:rPr>
      </w:pPr>
      <w:r>
        <w:rPr>
          <w:rFonts w:hint="eastAsia"/>
          <w:sz w:val="21"/>
          <w:szCs w:val="21"/>
        </w:rPr>
        <w:t>第１８条（通知義務）</w:t>
      </w:r>
    </w:p>
    <w:p w14:paraId="2B05FF4E" w14:textId="3A956B28" w:rsidR="00A81660" w:rsidRDefault="000B2CA8" w:rsidP="000B2CA8">
      <w:pPr>
        <w:ind w:firstLineChars="100" w:firstLine="210"/>
        <w:jc w:val="left"/>
        <w:rPr>
          <w:sz w:val="21"/>
          <w:szCs w:val="21"/>
        </w:rPr>
      </w:pPr>
      <w:r>
        <w:rPr>
          <w:rFonts w:hint="eastAsia"/>
          <w:sz w:val="21"/>
          <w:szCs w:val="21"/>
        </w:rPr>
        <w:t>甲及び乙は、</w:t>
      </w:r>
      <w:r w:rsidRPr="000B2CA8">
        <w:rPr>
          <w:rFonts w:hint="eastAsia"/>
          <w:sz w:val="21"/>
          <w:szCs w:val="21"/>
        </w:rPr>
        <w:t>次の各号のいずれかに該当した場合、</w:t>
      </w:r>
      <w:r>
        <w:rPr>
          <w:rFonts w:hint="eastAsia"/>
          <w:sz w:val="21"/>
          <w:szCs w:val="21"/>
        </w:rPr>
        <w:t>又は該当するおそれがある場合、相手方に通知しなければならない。</w:t>
      </w:r>
    </w:p>
    <w:p w14:paraId="5DFAEFB9" w14:textId="0D8921CB" w:rsidR="000B2CA8" w:rsidRPr="006755F4" w:rsidRDefault="000B2CA8" w:rsidP="00AF773E">
      <w:pPr>
        <w:ind w:firstLineChars="100" w:firstLine="210"/>
        <w:jc w:val="left"/>
        <w:rPr>
          <w:sz w:val="21"/>
          <w:szCs w:val="21"/>
        </w:rPr>
      </w:pPr>
      <w:r>
        <w:rPr>
          <w:rFonts w:hint="eastAsia"/>
          <w:sz w:val="21"/>
          <w:szCs w:val="21"/>
        </w:rPr>
        <w:t>（１）第１０条</w:t>
      </w:r>
      <w:r w:rsidR="006755F4">
        <w:rPr>
          <w:rFonts w:hint="eastAsia"/>
          <w:sz w:val="21"/>
          <w:szCs w:val="21"/>
        </w:rPr>
        <w:t>第２項</w:t>
      </w:r>
      <w:r>
        <w:rPr>
          <w:rFonts w:hint="eastAsia"/>
          <w:sz w:val="21"/>
          <w:szCs w:val="21"/>
        </w:rPr>
        <w:t>に定める事由</w:t>
      </w:r>
    </w:p>
    <w:p w14:paraId="416F8547" w14:textId="26519558" w:rsidR="000B2CA8" w:rsidRDefault="000B2CA8" w:rsidP="00AF773E">
      <w:pPr>
        <w:ind w:leftChars="100" w:left="849" w:hangingChars="290" w:hanging="609"/>
        <w:jc w:val="left"/>
        <w:rPr>
          <w:sz w:val="21"/>
          <w:szCs w:val="21"/>
        </w:rPr>
      </w:pPr>
      <w:r>
        <w:rPr>
          <w:rFonts w:hint="eastAsia"/>
          <w:sz w:val="21"/>
          <w:szCs w:val="21"/>
        </w:rPr>
        <w:t>（２）商号、代表者、所在地、資本金又は事業目的の変更</w:t>
      </w:r>
      <w:r w:rsidR="00C04529">
        <w:rPr>
          <w:rFonts w:hint="eastAsia"/>
          <w:sz w:val="21"/>
          <w:szCs w:val="21"/>
        </w:rPr>
        <w:t>、その他経営に重大な影響を及ぼす事項</w:t>
      </w:r>
    </w:p>
    <w:p w14:paraId="1E1B8827" w14:textId="77777777" w:rsidR="009E65E9" w:rsidRDefault="009E65E9" w:rsidP="000D3778">
      <w:pPr>
        <w:jc w:val="left"/>
        <w:rPr>
          <w:sz w:val="21"/>
          <w:szCs w:val="21"/>
        </w:rPr>
      </w:pPr>
    </w:p>
    <w:p w14:paraId="79281B52" w14:textId="21C850CD" w:rsidR="00624D14" w:rsidRDefault="00624D14" w:rsidP="000D3778">
      <w:pPr>
        <w:jc w:val="left"/>
        <w:rPr>
          <w:sz w:val="21"/>
          <w:szCs w:val="21"/>
        </w:rPr>
      </w:pPr>
      <w:r>
        <w:rPr>
          <w:rFonts w:hint="eastAsia"/>
          <w:sz w:val="21"/>
          <w:szCs w:val="21"/>
        </w:rPr>
        <w:t>第１</w:t>
      </w:r>
      <w:r w:rsidR="00A81660">
        <w:rPr>
          <w:rFonts w:hint="eastAsia"/>
          <w:sz w:val="21"/>
          <w:szCs w:val="21"/>
        </w:rPr>
        <w:t>９</w:t>
      </w:r>
      <w:r>
        <w:rPr>
          <w:rFonts w:hint="eastAsia"/>
          <w:sz w:val="21"/>
          <w:szCs w:val="21"/>
        </w:rPr>
        <w:t>条（有効期間）</w:t>
      </w:r>
    </w:p>
    <w:p w14:paraId="6C561476" w14:textId="65071E9B" w:rsidR="00624D14" w:rsidRDefault="00324A22" w:rsidP="009E65E9">
      <w:pPr>
        <w:ind w:firstLineChars="100" w:firstLine="210"/>
        <w:jc w:val="left"/>
        <w:rPr>
          <w:sz w:val="21"/>
          <w:szCs w:val="21"/>
        </w:rPr>
      </w:pPr>
      <w:r>
        <w:rPr>
          <w:rFonts w:hint="eastAsia"/>
          <w:sz w:val="21"/>
          <w:szCs w:val="21"/>
        </w:rPr>
        <w:t>本契約の有効期間は、本契約締結の日から１年間とする。ただし、期間満了の３か月前までに甲又は乙が本契約を更新しない旨の書面による通知をしなかった場合、本契約は１年間更新され、以後も同様とする。</w:t>
      </w:r>
    </w:p>
    <w:p w14:paraId="4C046DED" w14:textId="4849EC38" w:rsidR="009E65E9" w:rsidRDefault="009E65E9" w:rsidP="000D3778">
      <w:pPr>
        <w:jc w:val="left"/>
        <w:rPr>
          <w:sz w:val="21"/>
          <w:szCs w:val="21"/>
        </w:rPr>
      </w:pPr>
    </w:p>
    <w:p w14:paraId="7FFB4920" w14:textId="6A2392F9" w:rsidR="009E65E9" w:rsidRDefault="009E65E9" w:rsidP="000D3778">
      <w:pPr>
        <w:jc w:val="left"/>
        <w:rPr>
          <w:sz w:val="21"/>
          <w:szCs w:val="21"/>
        </w:rPr>
      </w:pPr>
      <w:r>
        <w:rPr>
          <w:rFonts w:hint="eastAsia"/>
          <w:sz w:val="21"/>
          <w:szCs w:val="21"/>
        </w:rPr>
        <w:t>第</w:t>
      </w:r>
      <w:r w:rsidR="00A81660">
        <w:rPr>
          <w:rFonts w:hint="eastAsia"/>
          <w:sz w:val="21"/>
          <w:szCs w:val="21"/>
        </w:rPr>
        <w:t>２０</w:t>
      </w:r>
      <w:r>
        <w:rPr>
          <w:rFonts w:hint="eastAsia"/>
          <w:sz w:val="21"/>
          <w:szCs w:val="21"/>
        </w:rPr>
        <w:t>条（契約終了後の効果）</w:t>
      </w:r>
    </w:p>
    <w:p w14:paraId="217B91C5" w14:textId="35668F60" w:rsidR="009E65E9" w:rsidRDefault="009E65E9" w:rsidP="000B2CA8">
      <w:pPr>
        <w:ind w:leftChars="100" w:left="450" w:hangingChars="100" w:hanging="210"/>
        <w:jc w:val="left"/>
        <w:rPr>
          <w:sz w:val="21"/>
          <w:szCs w:val="21"/>
        </w:rPr>
      </w:pPr>
      <w:r>
        <w:rPr>
          <w:rFonts w:hint="eastAsia"/>
          <w:sz w:val="21"/>
          <w:szCs w:val="21"/>
        </w:rPr>
        <w:t>１　本契約の終了時において未履行の個別契約が</w:t>
      </w:r>
      <w:r w:rsidR="00A81660">
        <w:rPr>
          <w:rFonts w:hint="eastAsia"/>
          <w:sz w:val="21"/>
          <w:szCs w:val="21"/>
        </w:rPr>
        <w:t>存在する場合、当該未履行の個別契約について本契約が適用されるものとする。</w:t>
      </w:r>
    </w:p>
    <w:p w14:paraId="534545B7" w14:textId="5CBE704F" w:rsidR="00A81660" w:rsidRDefault="00A81660" w:rsidP="000B2CA8">
      <w:pPr>
        <w:ind w:leftChars="100" w:left="450" w:hangingChars="100" w:hanging="210"/>
        <w:jc w:val="left"/>
        <w:rPr>
          <w:sz w:val="21"/>
          <w:szCs w:val="21"/>
        </w:rPr>
      </w:pPr>
      <w:r>
        <w:rPr>
          <w:rFonts w:hint="eastAsia"/>
          <w:sz w:val="21"/>
          <w:szCs w:val="21"/>
        </w:rPr>
        <w:t>２　本契約の終了後といえども、本契約第８条ないし第１７条、本条、第２１条及び第２２条など、</w:t>
      </w:r>
      <w:r w:rsidR="000B2CA8">
        <w:rPr>
          <w:rFonts w:hint="eastAsia"/>
          <w:sz w:val="21"/>
          <w:szCs w:val="21"/>
        </w:rPr>
        <w:t>その性質上当然に存続する</w:t>
      </w:r>
      <w:r w:rsidR="009C1C1D">
        <w:rPr>
          <w:rFonts w:hint="eastAsia"/>
          <w:sz w:val="21"/>
          <w:szCs w:val="21"/>
        </w:rPr>
        <w:t>条項</w:t>
      </w:r>
      <w:r w:rsidR="000B2CA8">
        <w:rPr>
          <w:rFonts w:hint="eastAsia"/>
          <w:sz w:val="21"/>
          <w:szCs w:val="21"/>
        </w:rPr>
        <w:t>は、なお有効に存続するものとする。ただし、第１５条については、本契約終了後５年間を存続期間とする。</w:t>
      </w:r>
    </w:p>
    <w:p w14:paraId="754158FB" w14:textId="77777777" w:rsidR="00824298" w:rsidRPr="00D60FCD" w:rsidRDefault="00824298" w:rsidP="00824298">
      <w:pPr>
        <w:jc w:val="left"/>
        <w:rPr>
          <w:sz w:val="21"/>
          <w:szCs w:val="21"/>
        </w:rPr>
      </w:pPr>
    </w:p>
    <w:p w14:paraId="74411DA9" w14:textId="4D7E793F" w:rsidR="00824298" w:rsidRDefault="00E64958" w:rsidP="00824298">
      <w:pPr>
        <w:jc w:val="left"/>
        <w:rPr>
          <w:sz w:val="21"/>
          <w:szCs w:val="21"/>
        </w:rPr>
      </w:pPr>
      <w:r>
        <w:rPr>
          <w:rFonts w:hint="eastAsia"/>
          <w:sz w:val="21"/>
          <w:szCs w:val="21"/>
        </w:rPr>
        <w:t>第</w:t>
      </w:r>
      <w:r w:rsidR="00A81660">
        <w:rPr>
          <w:rFonts w:hint="eastAsia"/>
          <w:sz w:val="21"/>
          <w:szCs w:val="21"/>
        </w:rPr>
        <w:t>２１</w:t>
      </w:r>
      <w:r>
        <w:rPr>
          <w:rFonts w:hint="eastAsia"/>
          <w:sz w:val="21"/>
          <w:szCs w:val="21"/>
        </w:rPr>
        <w:t>条（専属的合意管轄裁判所）</w:t>
      </w:r>
    </w:p>
    <w:p w14:paraId="69B71DCC" w14:textId="399871BE" w:rsidR="00E64958" w:rsidRDefault="00E64958" w:rsidP="00E64958">
      <w:pPr>
        <w:ind w:firstLineChars="100" w:firstLine="210"/>
        <w:jc w:val="left"/>
        <w:rPr>
          <w:sz w:val="21"/>
          <w:szCs w:val="21"/>
        </w:rPr>
      </w:pPr>
      <w:r>
        <w:rPr>
          <w:rFonts w:hint="eastAsia"/>
          <w:sz w:val="21"/>
          <w:szCs w:val="21"/>
        </w:rPr>
        <w:t>本契約について発生した一切の紛争については、青森地方裁判所又は青森簡易裁判所を</w:t>
      </w:r>
      <w:r>
        <w:rPr>
          <w:rFonts w:hint="eastAsia"/>
          <w:sz w:val="21"/>
          <w:szCs w:val="21"/>
        </w:rPr>
        <w:lastRenderedPageBreak/>
        <w:t>第一審の専属的合意管轄裁判所とする。</w:t>
      </w:r>
    </w:p>
    <w:p w14:paraId="561327FF" w14:textId="77777777" w:rsidR="004832EF" w:rsidRDefault="004832EF" w:rsidP="00E64958">
      <w:pPr>
        <w:ind w:firstLineChars="100" w:firstLine="210"/>
        <w:jc w:val="left"/>
        <w:rPr>
          <w:rFonts w:hint="eastAsia"/>
          <w:sz w:val="21"/>
          <w:szCs w:val="21"/>
        </w:rPr>
      </w:pPr>
    </w:p>
    <w:p w14:paraId="7D241DAE" w14:textId="6EE11DCB" w:rsidR="00E64958" w:rsidRDefault="00E64958" w:rsidP="00824298">
      <w:pPr>
        <w:jc w:val="left"/>
        <w:rPr>
          <w:sz w:val="21"/>
          <w:szCs w:val="21"/>
        </w:rPr>
      </w:pPr>
      <w:r>
        <w:rPr>
          <w:rFonts w:hint="eastAsia"/>
          <w:sz w:val="21"/>
          <w:szCs w:val="21"/>
        </w:rPr>
        <w:t>第</w:t>
      </w:r>
      <w:r w:rsidR="009E65E9">
        <w:rPr>
          <w:rFonts w:hint="eastAsia"/>
          <w:sz w:val="21"/>
          <w:szCs w:val="21"/>
        </w:rPr>
        <w:t>２</w:t>
      </w:r>
      <w:r w:rsidR="00A81660">
        <w:rPr>
          <w:rFonts w:hint="eastAsia"/>
          <w:sz w:val="21"/>
          <w:szCs w:val="21"/>
        </w:rPr>
        <w:t>２</w:t>
      </w:r>
      <w:r>
        <w:rPr>
          <w:rFonts w:hint="eastAsia"/>
          <w:sz w:val="21"/>
          <w:szCs w:val="21"/>
        </w:rPr>
        <w:t>条</w:t>
      </w:r>
      <w:r w:rsidR="00B6595F">
        <w:rPr>
          <w:rFonts w:hint="eastAsia"/>
          <w:sz w:val="21"/>
          <w:szCs w:val="21"/>
        </w:rPr>
        <w:t>（協議事項）</w:t>
      </w:r>
    </w:p>
    <w:p w14:paraId="3ED11286" w14:textId="1A990E4F" w:rsidR="00E64958" w:rsidRDefault="00E64958" w:rsidP="00E64958">
      <w:pPr>
        <w:ind w:firstLineChars="100" w:firstLine="210"/>
        <w:jc w:val="left"/>
        <w:rPr>
          <w:sz w:val="21"/>
          <w:szCs w:val="21"/>
        </w:rPr>
      </w:pPr>
      <w:r>
        <w:rPr>
          <w:rFonts w:hint="eastAsia"/>
          <w:sz w:val="21"/>
          <w:szCs w:val="21"/>
        </w:rPr>
        <w:t>本契約に定めのない事項及び本契約の解釈について疑義を生じた場合には、甲及び乙は誠意をもって協議し、円滑に解決を図るものとする。</w:t>
      </w:r>
    </w:p>
    <w:p w14:paraId="66D660C7" w14:textId="77777777" w:rsidR="00824298" w:rsidRPr="00824298" w:rsidRDefault="00824298" w:rsidP="00824298">
      <w:pPr>
        <w:jc w:val="left"/>
        <w:rPr>
          <w:sz w:val="21"/>
          <w:szCs w:val="21"/>
        </w:rPr>
      </w:pPr>
    </w:p>
    <w:p w14:paraId="494BABE7" w14:textId="77777777" w:rsidR="00824298" w:rsidRPr="00824298" w:rsidRDefault="00824298" w:rsidP="00824298">
      <w:pPr>
        <w:ind w:firstLineChars="100" w:firstLine="210"/>
        <w:jc w:val="left"/>
        <w:rPr>
          <w:sz w:val="21"/>
          <w:szCs w:val="21"/>
        </w:rPr>
      </w:pPr>
      <w:r w:rsidRPr="00824298">
        <w:rPr>
          <w:rFonts w:hint="eastAsia"/>
          <w:sz w:val="21"/>
          <w:szCs w:val="21"/>
        </w:rPr>
        <w:t>本契約締結の証として、本書２通を作成し、甲乙記名押印のうえ、各１通を保有する。</w:t>
      </w:r>
    </w:p>
    <w:p w14:paraId="770E8F30" w14:textId="77777777" w:rsidR="00824298" w:rsidRPr="00824298" w:rsidRDefault="00824298" w:rsidP="00824298">
      <w:pPr>
        <w:jc w:val="left"/>
        <w:rPr>
          <w:sz w:val="21"/>
          <w:szCs w:val="21"/>
        </w:rPr>
      </w:pPr>
    </w:p>
    <w:p w14:paraId="04980F37" w14:textId="77777777" w:rsidR="00824298" w:rsidRPr="00824298" w:rsidRDefault="00824298" w:rsidP="00824298">
      <w:pPr>
        <w:jc w:val="left"/>
        <w:rPr>
          <w:sz w:val="21"/>
          <w:szCs w:val="21"/>
        </w:rPr>
      </w:pPr>
      <w:r w:rsidRPr="00824298">
        <w:rPr>
          <w:rFonts w:hint="eastAsia"/>
          <w:sz w:val="21"/>
          <w:szCs w:val="21"/>
        </w:rPr>
        <w:t xml:space="preserve">　　　　年　　月　　日</w:t>
      </w:r>
    </w:p>
    <w:p w14:paraId="588C5E50" w14:textId="77777777" w:rsidR="00824298" w:rsidRPr="00824298" w:rsidRDefault="00824298" w:rsidP="00824298">
      <w:pPr>
        <w:jc w:val="left"/>
        <w:rPr>
          <w:sz w:val="21"/>
          <w:szCs w:val="21"/>
        </w:rPr>
      </w:pPr>
    </w:p>
    <w:p w14:paraId="1C0AF8C8" w14:textId="77777777" w:rsidR="00824298" w:rsidRPr="00824298" w:rsidRDefault="00824298" w:rsidP="00824298">
      <w:pPr>
        <w:jc w:val="left"/>
        <w:rPr>
          <w:sz w:val="21"/>
          <w:szCs w:val="21"/>
        </w:rPr>
      </w:pPr>
      <w:r w:rsidRPr="00824298">
        <w:rPr>
          <w:rFonts w:hint="eastAsia"/>
          <w:sz w:val="21"/>
          <w:szCs w:val="21"/>
        </w:rPr>
        <w:t>甲：</w:t>
      </w:r>
    </w:p>
    <w:p w14:paraId="6BF6E2B3" w14:textId="77777777" w:rsidR="00824298" w:rsidRPr="00824298" w:rsidRDefault="00824298" w:rsidP="00824298">
      <w:pPr>
        <w:jc w:val="left"/>
        <w:rPr>
          <w:sz w:val="21"/>
          <w:szCs w:val="21"/>
        </w:rPr>
      </w:pPr>
    </w:p>
    <w:p w14:paraId="7963E941" w14:textId="77777777" w:rsidR="00824298" w:rsidRPr="00824298" w:rsidRDefault="00824298" w:rsidP="00824298">
      <w:pPr>
        <w:jc w:val="left"/>
        <w:rPr>
          <w:sz w:val="21"/>
          <w:szCs w:val="21"/>
        </w:rPr>
      </w:pPr>
    </w:p>
    <w:p w14:paraId="08F8691D" w14:textId="77777777" w:rsidR="00824298" w:rsidRPr="00824298" w:rsidRDefault="00824298" w:rsidP="00824298">
      <w:pPr>
        <w:jc w:val="left"/>
        <w:rPr>
          <w:sz w:val="21"/>
          <w:szCs w:val="21"/>
        </w:rPr>
      </w:pPr>
    </w:p>
    <w:p w14:paraId="3CE532CF" w14:textId="77777777" w:rsidR="00824298" w:rsidRPr="00824298" w:rsidRDefault="00824298" w:rsidP="00824298">
      <w:pPr>
        <w:jc w:val="left"/>
        <w:rPr>
          <w:sz w:val="21"/>
          <w:szCs w:val="21"/>
        </w:rPr>
      </w:pPr>
      <w:r w:rsidRPr="00824298">
        <w:rPr>
          <w:rFonts w:hint="eastAsia"/>
          <w:sz w:val="21"/>
          <w:szCs w:val="21"/>
        </w:rPr>
        <w:t>乙：</w:t>
      </w:r>
    </w:p>
    <w:p w14:paraId="3FDB0EA8" w14:textId="77777777" w:rsidR="00824298" w:rsidRPr="00824298" w:rsidRDefault="00824298" w:rsidP="00824298">
      <w:pPr>
        <w:jc w:val="left"/>
        <w:rPr>
          <w:sz w:val="21"/>
          <w:szCs w:val="21"/>
        </w:rPr>
      </w:pPr>
    </w:p>
    <w:p w14:paraId="51CE2C9B" w14:textId="77777777" w:rsidR="00824298" w:rsidRPr="00824298" w:rsidRDefault="00824298" w:rsidP="00824298">
      <w:pPr>
        <w:jc w:val="left"/>
        <w:rPr>
          <w:sz w:val="21"/>
          <w:szCs w:val="21"/>
        </w:rPr>
      </w:pPr>
    </w:p>
    <w:p w14:paraId="22752794" w14:textId="77777777" w:rsidR="00824298" w:rsidRPr="00824298" w:rsidRDefault="00824298" w:rsidP="00824298">
      <w:pPr>
        <w:jc w:val="left"/>
        <w:rPr>
          <w:sz w:val="21"/>
          <w:szCs w:val="21"/>
        </w:rPr>
      </w:pPr>
    </w:p>
    <w:sectPr w:rsidR="00824298" w:rsidRPr="0082429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A785" w14:textId="77777777" w:rsidR="00C57D82" w:rsidRDefault="00C57D82" w:rsidP="00E64958">
      <w:r>
        <w:separator/>
      </w:r>
    </w:p>
  </w:endnote>
  <w:endnote w:type="continuationSeparator" w:id="0">
    <w:p w14:paraId="45587721" w14:textId="77777777" w:rsidR="00C57D82" w:rsidRDefault="00C57D82" w:rsidP="00E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690807"/>
      <w:docPartObj>
        <w:docPartGallery w:val="Page Numbers (Bottom of Page)"/>
        <w:docPartUnique/>
      </w:docPartObj>
    </w:sdtPr>
    <w:sdtContent>
      <w:p w14:paraId="26F06E04" w14:textId="0FD0648C" w:rsidR="00A377E0" w:rsidRDefault="00A377E0">
        <w:pPr>
          <w:pStyle w:val="a5"/>
          <w:jc w:val="center"/>
        </w:pPr>
        <w:r>
          <w:fldChar w:fldCharType="begin"/>
        </w:r>
        <w:r>
          <w:instrText>PAGE   \* MERGEFORMAT</w:instrText>
        </w:r>
        <w:r>
          <w:fldChar w:fldCharType="separate"/>
        </w:r>
        <w:r>
          <w:rPr>
            <w:lang w:val="ja-JP"/>
          </w:rPr>
          <w:t>2</w:t>
        </w:r>
        <w:r>
          <w:fldChar w:fldCharType="end"/>
        </w:r>
      </w:p>
    </w:sdtContent>
  </w:sdt>
  <w:p w14:paraId="2FE5523D" w14:textId="77777777" w:rsidR="00A377E0" w:rsidRDefault="00A37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EC05C" w14:textId="77777777" w:rsidR="00C57D82" w:rsidRDefault="00C57D82" w:rsidP="00E64958">
      <w:r>
        <w:separator/>
      </w:r>
    </w:p>
  </w:footnote>
  <w:footnote w:type="continuationSeparator" w:id="0">
    <w:p w14:paraId="2818651E" w14:textId="77777777" w:rsidR="00C57D82" w:rsidRDefault="00C57D82" w:rsidP="00E64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98"/>
    <w:rsid w:val="00050D05"/>
    <w:rsid w:val="00085C11"/>
    <w:rsid w:val="000B2CA8"/>
    <w:rsid w:val="000D2049"/>
    <w:rsid w:val="000D3778"/>
    <w:rsid w:val="001104FE"/>
    <w:rsid w:val="0015477F"/>
    <w:rsid w:val="00154F25"/>
    <w:rsid w:val="001968DD"/>
    <w:rsid w:val="001A1A5A"/>
    <w:rsid w:val="001C226B"/>
    <w:rsid w:val="0025694E"/>
    <w:rsid w:val="0026504C"/>
    <w:rsid w:val="002808BA"/>
    <w:rsid w:val="002E76A3"/>
    <w:rsid w:val="0031752B"/>
    <w:rsid w:val="00324A22"/>
    <w:rsid w:val="00370F81"/>
    <w:rsid w:val="003B255F"/>
    <w:rsid w:val="004353D1"/>
    <w:rsid w:val="004832EF"/>
    <w:rsid w:val="004A077C"/>
    <w:rsid w:val="004D73E9"/>
    <w:rsid w:val="004E077B"/>
    <w:rsid w:val="004F1254"/>
    <w:rsid w:val="00507BD7"/>
    <w:rsid w:val="00530988"/>
    <w:rsid w:val="00532D2D"/>
    <w:rsid w:val="00555859"/>
    <w:rsid w:val="005B0340"/>
    <w:rsid w:val="005C0CB2"/>
    <w:rsid w:val="005C135D"/>
    <w:rsid w:val="0060601E"/>
    <w:rsid w:val="0062288F"/>
    <w:rsid w:val="00624D14"/>
    <w:rsid w:val="006509E4"/>
    <w:rsid w:val="00653461"/>
    <w:rsid w:val="0065505F"/>
    <w:rsid w:val="006630B6"/>
    <w:rsid w:val="006755F4"/>
    <w:rsid w:val="006B720F"/>
    <w:rsid w:val="00704BF1"/>
    <w:rsid w:val="007A190D"/>
    <w:rsid w:val="008047D3"/>
    <w:rsid w:val="00824298"/>
    <w:rsid w:val="00896DFA"/>
    <w:rsid w:val="008A7A4E"/>
    <w:rsid w:val="008B305E"/>
    <w:rsid w:val="008B3D9D"/>
    <w:rsid w:val="008B6C37"/>
    <w:rsid w:val="008C1A45"/>
    <w:rsid w:val="009C1C1D"/>
    <w:rsid w:val="009E65E9"/>
    <w:rsid w:val="00A17532"/>
    <w:rsid w:val="00A377E0"/>
    <w:rsid w:val="00A5119C"/>
    <w:rsid w:val="00A63921"/>
    <w:rsid w:val="00A66957"/>
    <w:rsid w:val="00A81660"/>
    <w:rsid w:val="00A85C00"/>
    <w:rsid w:val="00A91197"/>
    <w:rsid w:val="00AE7379"/>
    <w:rsid w:val="00AF773E"/>
    <w:rsid w:val="00B362CF"/>
    <w:rsid w:val="00B6595F"/>
    <w:rsid w:val="00BD2D31"/>
    <w:rsid w:val="00C04529"/>
    <w:rsid w:val="00C41FB1"/>
    <w:rsid w:val="00C57D82"/>
    <w:rsid w:val="00C84523"/>
    <w:rsid w:val="00CA3BC9"/>
    <w:rsid w:val="00CE33F6"/>
    <w:rsid w:val="00D60FCD"/>
    <w:rsid w:val="00D86A2E"/>
    <w:rsid w:val="00DC5229"/>
    <w:rsid w:val="00E05A7C"/>
    <w:rsid w:val="00E64958"/>
    <w:rsid w:val="00F7739E"/>
    <w:rsid w:val="00F94161"/>
    <w:rsid w:val="00F9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28E7"/>
  <w15:chartTrackingRefBased/>
  <w15:docId w15:val="{3FDE47BD-B742-48C4-BDF7-0EC1E06B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958"/>
    <w:pPr>
      <w:tabs>
        <w:tab w:val="center" w:pos="4252"/>
        <w:tab w:val="right" w:pos="8504"/>
      </w:tabs>
      <w:snapToGrid w:val="0"/>
    </w:pPr>
  </w:style>
  <w:style w:type="character" w:customStyle="1" w:styleId="a4">
    <w:name w:val="ヘッダー (文字)"/>
    <w:basedOn w:val="a0"/>
    <w:link w:val="a3"/>
    <w:uiPriority w:val="99"/>
    <w:rsid w:val="00E64958"/>
  </w:style>
  <w:style w:type="paragraph" w:styleId="a5">
    <w:name w:val="footer"/>
    <w:basedOn w:val="a"/>
    <w:link w:val="a6"/>
    <w:uiPriority w:val="99"/>
    <w:unhideWhenUsed/>
    <w:rsid w:val="00E64958"/>
    <w:pPr>
      <w:tabs>
        <w:tab w:val="center" w:pos="4252"/>
        <w:tab w:val="right" w:pos="8504"/>
      </w:tabs>
      <w:snapToGrid w:val="0"/>
    </w:pPr>
  </w:style>
  <w:style w:type="character" w:customStyle="1" w:styleId="a6">
    <w:name w:val="フッター (文字)"/>
    <w:basedOn w:val="a0"/>
    <w:link w:val="a5"/>
    <w:uiPriority w:val="99"/>
    <w:rsid w:val="00E64958"/>
  </w:style>
  <w:style w:type="character" w:styleId="a7">
    <w:name w:val="annotation reference"/>
    <w:basedOn w:val="a0"/>
    <w:uiPriority w:val="99"/>
    <w:semiHidden/>
    <w:unhideWhenUsed/>
    <w:rsid w:val="005C0CB2"/>
    <w:rPr>
      <w:sz w:val="18"/>
      <w:szCs w:val="18"/>
    </w:rPr>
  </w:style>
  <w:style w:type="paragraph" w:styleId="a8">
    <w:name w:val="annotation text"/>
    <w:basedOn w:val="a"/>
    <w:link w:val="a9"/>
    <w:uiPriority w:val="99"/>
    <w:semiHidden/>
    <w:unhideWhenUsed/>
    <w:rsid w:val="005C0CB2"/>
    <w:pPr>
      <w:jc w:val="left"/>
    </w:pPr>
  </w:style>
  <w:style w:type="character" w:customStyle="1" w:styleId="a9">
    <w:name w:val="コメント文字列 (文字)"/>
    <w:basedOn w:val="a0"/>
    <w:link w:val="a8"/>
    <w:uiPriority w:val="99"/>
    <w:semiHidden/>
    <w:rsid w:val="005C0CB2"/>
  </w:style>
  <w:style w:type="paragraph" w:styleId="aa">
    <w:name w:val="annotation subject"/>
    <w:basedOn w:val="a8"/>
    <w:next w:val="a8"/>
    <w:link w:val="ab"/>
    <w:uiPriority w:val="99"/>
    <w:semiHidden/>
    <w:unhideWhenUsed/>
    <w:rsid w:val="005C0CB2"/>
    <w:rPr>
      <w:b/>
      <w:bCs/>
    </w:rPr>
  </w:style>
  <w:style w:type="character" w:customStyle="1" w:styleId="ab">
    <w:name w:val="コメント内容 (文字)"/>
    <w:basedOn w:val="a9"/>
    <w:link w:val="aa"/>
    <w:uiPriority w:val="99"/>
    <w:semiHidden/>
    <w:rsid w:val="005C0CB2"/>
    <w:rPr>
      <w:b/>
      <w:bCs/>
    </w:rPr>
  </w:style>
  <w:style w:type="paragraph" w:styleId="HTML">
    <w:name w:val="HTML Preformatted"/>
    <w:basedOn w:val="a"/>
    <w:link w:val="HTML0"/>
    <w:uiPriority w:val="99"/>
    <w:semiHidden/>
    <w:unhideWhenUsed/>
    <w:rsid w:val="001968DD"/>
    <w:rPr>
      <w:rFonts w:ascii="Courier New" w:hAnsi="Courier New" w:cs="Courier New"/>
      <w:sz w:val="20"/>
      <w:szCs w:val="20"/>
    </w:rPr>
  </w:style>
  <w:style w:type="character" w:customStyle="1" w:styleId="HTML0">
    <w:name w:val="HTML 書式付き (文字)"/>
    <w:basedOn w:val="a0"/>
    <w:link w:val="HTML"/>
    <w:uiPriority w:val="99"/>
    <w:semiHidden/>
    <w:rsid w:val="001968D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2635">
      <w:bodyDiv w:val="1"/>
      <w:marLeft w:val="0"/>
      <w:marRight w:val="0"/>
      <w:marTop w:val="0"/>
      <w:marBottom w:val="0"/>
      <w:divBdr>
        <w:top w:val="none" w:sz="0" w:space="0" w:color="auto"/>
        <w:left w:val="none" w:sz="0" w:space="0" w:color="auto"/>
        <w:bottom w:val="none" w:sz="0" w:space="0" w:color="auto"/>
        <w:right w:val="none" w:sz="0" w:space="0" w:color="auto"/>
      </w:divBdr>
    </w:div>
    <w:div w:id="1601448780">
      <w:bodyDiv w:val="1"/>
      <w:marLeft w:val="0"/>
      <w:marRight w:val="0"/>
      <w:marTop w:val="0"/>
      <w:marBottom w:val="0"/>
      <w:divBdr>
        <w:top w:val="none" w:sz="0" w:space="0" w:color="auto"/>
        <w:left w:val="none" w:sz="0" w:space="0" w:color="auto"/>
        <w:bottom w:val="none" w:sz="0" w:space="0" w:color="auto"/>
        <w:right w:val="none" w:sz="0" w:space="0" w:color="auto"/>
      </w:divBdr>
    </w:div>
    <w:div w:id="16247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6</cp:revision>
  <cp:lastPrinted>2023-11-12T05:59:00Z</cp:lastPrinted>
  <dcterms:created xsi:type="dcterms:W3CDTF">2024-08-08T01:49:00Z</dcterms:created>
  <dcterms:modified xsi:type="dcterms:W3CDTF">2025-01-06T06:16:00Z</dcterms:modified>
</cp:coreProperties>
</file>